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3CD9" w:rsidRPr="00A83CD9" w:rsidRDefault="00A83CD9" w:rsidP="00A83CD9">
      <w:pPr>
        <w:pStyle w:val="MjStandardowy"/>
        <w:rPr>
          <w:rFonts w:ascii="Verdana" w:hAnsi="Verdana" w:cs="Arial"/>
          <w:szCs w:val="20"/>
        </w:rPr>
      </w:pPr>
      <w:r w:rsidRPr="00A83CD9">
        <w:rPr>
          <w:rFonts w:ascii="Verdana" w:hAnsi="Verdana" w:cs="Arial"/>
          <w:b/>
          <w:szCs w:val="20"/>
        </w:rPr>
        <w:t>Wzór Nr 2</w:t>
      </w:r>
      <w:r w:rsidRPr="00A83CD9">
        <w:rPr>
          <w:rFonts w:ascii="Verdana" w:hAnsi="Verdana" w:cs="Arial"/>
          <w:szCs w:val="20"/>
        </w:rPr>
        <w:t>: Ogólna charakterystyka laboratorium wskazanego do świadczenia usług w zakresie badań jakościowych ziarna zbóż na RTRS</w:t>
      </w:r>
    </w:p>
    <w:tbl>
      <w:tblPr>
        <w:tblW w:w="9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35"/>
        <w:gridCol w:w="5560"/>
      </w:tblGrid>
      <w:tr w:rsidR="00A83CD9" w:rsidRPr="00A83CD9" w:rsidTr="00A83CD9">
        <w:trPr>
          <w:trHeight w:val="350"/>
        </w:trPr>
        <w:tc>
          <w:tcPr>
            <w:tcW w:w="3835" w:type="dxa"/>
            <w:shd w:val="clear" w:color="auto" w:fill="auto"/>
            <w:vAlign w:val="center"/>
          </w:tcPr>
          <w:p w:rsidR="00A83CD9" w:rsidRPr="00A83CD9" w:rsidRDefault="00A83CD9" w:rsidP="00A83CD9">
            <w:pPr>
              <w:pStyle w:val="MjStandardowy"/>
              <w:ind w:left="0"/>
              <w:jc w:val="left"/>
              <w:rPr>
                <w:rFonts w:ascii="Verdana" w:hAnsi="Verdana" w:cs="Arial"/>
                <w:szCs w:val="20"/>
              </w:rPr>
            </w:pPr>
            <w:r w:rsidRPr="00A83CD9">
              <w:rPr>
                <w:rFonts w:ascii="Verdana" w:hAnsi="Verdana" w:cs="Arial"/>
                <w:szCs w:val="20"/>
              </w:rPr>
              <w:t>Nazwa laboratorium</w:t>
            </w:r>
          </w:p>
        </w:tc>
        <w:sdt>
          <w:sdtPr>
            <w:rPr>
              <w:rFonts w:ascii="Verdana" w:hAnsi="Verdana" w:cs="Arial"/>
              <w:szCs w:val="20"/>
            </w:rPr>
            <w:id w:val="-129659551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60" w:type="dxa"/>
                <w:shd w:val="clear" w:color="auto" w:fill="auto"/>
                <w:vAlign w:val="center"/>
              </w:tcPr>
              <w:p w:rsidR="00A83CD9" w:rsidRPr="00A83CD9" w:rsidRDefault="00A83CD9" w:rsidP="00A83CD9">
                <w:pPr>
                  <w:pStyle w:val="MjStandardowy"/>
                  <w:ind w:left="0"/>
                  <w:jc w:val="left"/>
                  <w:rPr>
                    <w:rFonts w:ascii="Verdana" w:hAnsi="Verdana" w:cs="Arial"/>
                    <w:szCs w:val="20"/>
                  </w:rPr>
                </w:pPr>
                <w:r w:rsidRPr="00977C18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A83CD9" w:rsidRPr="00A83CD9" w:rsidTr="00A83CD9">
        <w:trPr>
          <w:trHeight w:val="366"/>
        </w:trPr>
        <w:tc>
          <w:tcPr>
            <w:tcW w:w="3835" w:type="dxa"/>
            <w:shd w:val="clear" w:color="auto" w:fill="auto"/>
            <w:vAlign w:val="center"/>
          </w:tcPr>
          <w:p w:rsidR="00A83CD9" w:rsidRPr="00A83CD9" w:rsidRDefault="00A83CD9" w:rsidP="00A83CD9">
            <w:pPr>
              <w:pStyle w:val="MjStandardowy"/>
              <w:ind w:left="0"/>
              <w:jc w:val="left"/>
              <w:rPr>
                <w:rFonts w:ascii="Verdana" w:hAnsi="Verdana" w:cs="Arial"/>
                <w:b/>
                <w:szCs w:val="20"/>
              </w:rPr>
            </w:pPr>
            <w:r w:rsidRPr="00A83CD9">
              <w:rPr>
                <w:rFonts w:ascii="Verdana" w:hAnsi="Verdana" w:cs="Arial"/>
                <w:szCs w:val="20"/>
              </w:rPr>
              <w:t>Adres  (ulica, nr)</w:t>
            </w:r>
          </w:p>
        </w:tc>
        <w:sdt>
          <w:sdtPr>
            <w:rPr>
              <w:rFonts w:ascii="Verdana" w:hAnsi="Verdana" w:cs="Arial"/>
              <w:szCs w:val="20"/>
            </w:rPr>
            <w:id w:val="-33553455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60" w:type="dxa"/>
                <w:shd w:val="clear" w:color="auto" w:fill="auto"/>
                <w:vAlign w:val="center"/>
              </w:tcPr>
              <w:p w:rsidR="00A83CD9" w:rsidRPr="00A83CD9" w:rsidRDefault="00A83CD9" w:rsidP="00A83CD9">
                <w:pPr>
                  <w:pStyle w:val="MjStandardowy"/>
                  <w:ind w:left="0"/>
                  <w:jc w:val="left"/>
                  <w:rPr>
                    <w:rFonts w:ascii="Verdana" w:hAnsi="Verdana" w:cs="Arial"/>
                    <w:szCs w:val="20"/>
                  </w:rPr>
                </w:pPr>
                <w:r w:rsidRPr="00977C18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A83CD9" w:rsidRPr="00A83CD9" w:rsidTr="00A83CD9">
        <w:trPr>
          <w:trHeight w:val="350"/>
        </w:trPr>
        <w:tc>
          <w:tcPr>
            <w:tcW w:w="3835" w:type="dxa"/>
            <w:shd w:val="clear" w:color="auto" w:fill="auto"/>
            <w:vAlign w:val="center"/>
          </w:tcPr>
          <w:p w:rsidR="00A83CD9" w:rsidRPr="00A83CD9" w:rsidRDefault="00A83CD9" w:rsidP="00A83CD9">
            <w:pPr>
              <w:pStyle w:val="MjStandardowy"/>
              <w:ind w:left="0"/>
              <w:jc w:val="left"/>
              <w:rPr>
                <w:rFonts w:ascii="Verdana" w:hAnsi="Verdana" w:cs="Arial"/>
                <w:szCs w:val="20"/>
              </w:rPr>
            </w:pPr>
            <w:r w:rsidRPr="00A83CD9">
              <w:rPr>
                <w:rFonts w:ascii="Verdana" w:hAnsi="Verdana" w:cs="Arial"/>
                <w:szCs w:val="20"/>
              </w:rPr>
              <w:t>Kod pocztowy/miejscowość</w:t>
            </w:r>
          </w:p>
        </w:tc>
        <w:sdt>
          <w:sdtPr>
            <w:rPr>
              <w:rFonts w:ascii="Verdana" w:hAnsi="Verdana" w:cs="Arial"/>
              <w:szCs w:val="20"/>
            </w:rPr>
            <w:id w:val="19073872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60" w:type="dxa"/>
                <w:shd w:val="clear" w:color="auto" w:fill="auto"/>
                <w:vAlign w:val="center"/>
              </w:tcPr>
              <w:p w:rsidR="00A83CD9" w:rsidRPr="00A83CD9" w:rsidRDefault="00A83CD9" w:rsidP="00A83CD9">
                <w:pPr>
                  <w:pStyle w:val="MjStandardowy"/>
                  <w:ind w:left="0"/>
                  <w:jc w:val="left"/>
                  <w:rPr>
                    <w:rFonts w:ascii="Verdana" w:hAnsi="Verdana" w:cs="Arial"/>
                    <w:szCs w:val="20"/>
                  </w:rPr>
                </w:pPr>
                <w:r w:rsidRPr="00977C18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A83CD9" w:rsidRPr="00A83CD9" w:rsidTr="00A83CD9">
        <w:trPr>
          <w:trHeight w:val="350"/>
        </w:trPr>
        <w:tc>
          <w:tcPr>
            <w:tcW w:w="3835" w:type="dxa"/>
            <w:shd w:val="clear" w:color="auto" w:fill="auto"/>
            <w:vAlign w:val="center"/>
          </w:tcPr>
          <w:p w:rsidR="00A83CD9" w:rsidRPr="00A83CD9" w:rsidRDefault="00A83CD9" w:rsidP="00A83CD9">
            <w:pPr>
              <w:pStyle w:val="MjStandardowy"/>
              <w:ind w:left="0"/>
              <w:jc w:val="left"/>
              <w:rPr>
                <w:rFonts w:ascii="Verdana" w:hAnsi="Verdana" w:cs="Arial"/>
                <w:szCs w:val="20"/>
              </w:rPr>
            </w:pPr>
            <w:r w:rsidRPr="00A83CD9">
              <w:rPr>
                <w:rFonts w:ascii="Verdana" w:hAnsi="Verdana" w:cs="Arial"/>
                <w:szCs w:val="20"/>
              </w:rPr>
              <w:t>Numer telefonu, Numer fax</w:t>
            </w:r>
          </w:p>
        </w:tc>
        <w:sdt>
          <w:sdtPr>
            <w:rPr>
              <w:rFonts w:ascii="Verdana" w:hAnsi="Verdana" w:cs="Arial"/>
              <w:szCs w:val="20"/>
            </w:rPr>
            <w:id w:val="-17063879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60" w:type="dxa"/>
                <w:shd w:val="clear" w:color="auto" w:fill="auto"/>
                <w:vAlign w:val="center"/>
              </w:tcPr>
              <w:p w:rsidR="00A83CD9" w:rsidRPr="00A83CD9" w:rsidRDefault="00A83CD9" w:rsidP="00A83CD9">
                <w:pPr>
                  <w:pStyle w:val="MjStandardowy"/>
                  <w:ind w:left="0"/>
                  <w:jc w:val="left"/>
                  <w:rPr>
                    <w:rFonts w:ascii="Verdana" w:hAnsi="Verdana" w:cs="Arial"/>
                    <w:szCs w:val="20"/>
                  </w:rPr>
                </w:pPr>
                <w:r w:rsidRPr="00977C18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A83CD9" w:rsidRPr="00A83CD9" w:rsidTr="00A83CD9">
        <w:trPr>
          <w:trHeight w:val="350"/>
        </w:trPr>
        <w:tc>
          <w:tcPr>
            <w:tcW w:w="3835" w:type="dxa"/>
            <w:shd w:val="clear" w:color="auto" w:fill="auto"/>
            <w:vAlign w:val="center"/>
          </w:tcPr>
          <w:p w:rsidR="00A83CD9" w:rsidRPr="00A83CD9" w:rsidRDefault="00A83CD9" w:rsidP="00A83CD9">
            <w:pPr>
              <w:pStyle w:val="MjStandardowy"/>
              <w:ind w:left="0"/>
              <w:jc w:val="left"/>
              <w:rPr>
                <w:rFonts w:ascii="Verdana" w:hAnsi="Verdana" w:cs="Arial"/>
                <w:szCs w:val="20"/>
              </w:rPr>
            </w:pPr>
            <w:r w:rsidRPr="00A83CD9">
              <w:rPr>
                <w:rFonts w:ascii="Verdana" w:hAnsi="Verdana" w:cs="Arial"/>
                <w:szCs w:val="20"/>
              </w:rPr>
              <w:t>Adres poczty elektronicznej</w:t>
            </w:r>
          </w:p>
        </w:tc>
        <w:sdt>
          <w:sdtPr>
            <w:rPr>
              <w:rFonts w:ascii="Verdana" w:hAnsi="Verdana" w:cs="Arial"/>
              <w:szCs w:val="20"/>
            </w:rPr>
            <w:id w:val="-100851791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60" w:type="dxa"/>
                <w:shd w:val="clear" w:color="auto" w:fill="auto"/>
                <w:vAlign w:val="center"/>
              </w:tcPr>
              <w:p w:rsidR="00A83CD9" w:rsidRPr="00A83CD9" w:rsidRDefault="00A83CD9" w:rsidP="00A83CD9">
                <w:pPr>
                  <w:pStyle w:val="MjStandardowy"/>
                  <w:ind w:left="0"/>
                  <w:jc w:val="left"/>
                  <w:rPr>
                    <w:rFonts w:ascii="Verdana" w:hAnsi="Verdana" w:cs="Arial"/>
                    <w:szCs w:val="20"/>
                  </w:rPr>
                </w:pPr>
                <w:r w:rsidRPr="00977C18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A83CD9" w:rsidRPr="00A83CD9" w:rsidTr="00A83CD9">
        <w:trPr>
          <w:trHeight w:val="1082"/>
        </w:trPr>
        <w:tc>
          <w:tcPr>
            <w:tcW w:w="3835" w:type="dxa"/>
            <w:shd w:val="clear" w:color="auto" w:fill="auto"/>
            <w:vAlign w:val="center"/>
          </w:tcPr>
          <w:p w:rsidR="00A83CD9" w:rsidRPr="00A83CD9" w:rsidRDefault="00A83CD9" w:rsidP="00A83CD9">
            <w:pPr>
              <w:pStyle w:val="MjStandardowy"/>
              <w:ind w:left="0"/>
              <w:jc w:val="left"/>
              <w:rPr>
                <w:rFonts w:ascii="Verdana" w:hAnsi="Verdana" w:cs="Arial"/>
                <w:szCs w:val="20"/>
              </w:rPr>
            </w:pPr>
            <w:r w:rsidRPr="00A83CD9">
              <w:rPr>
                <w:rFonts w:ascii="Verdana" w:hAnsi="Verdana" w:cs="Arial"/>
                <w:szCs w:val="20"/>
              </w:rPr>
              <w:t>Tytuł prawny Wnioskodawcy do</w:t>
            </w:r>
          </w:p>
          <w:p w:rsidR="00A83CD9" w:rsidRPr="00A83CD9" w:rsidRDefault="00A83CD9" w:rsidP="00A83CD9">
            <w:pPr>
              <w:pStyle w:val="MjStandardowy"/>
              <w:ind w:left="0"/>
              <w:jc w:val="left"/>
              <w:rPr>
                <w:rFonts w:ascii="Verdana" w:hAnsi="Verdana" w:cs="Arial"/>
                <w:szCs w:val="20"/>
              </w:rPr>
            </w:pPr>
            <w:r w:rsidRPr="00A83CD9">
              <w:rPr>
                <w:rFonts w:ascii="Verdana" w:hAnsi="Verdana" w:cs="Arial"/>
                <w:szCs w:val="20"/>
              </w:rPr>
              <w:t>laboratorium</w:t>
            </w:r>
          </w:p>
        </w:tc>
        <w:tc>
          <w:tcPr>
            <w:tcW w:w="5560" w:type="dxa"/>
            <w:shd w:val="clear" w:color="auto" w:fill="auto"/>
            <w:vAlign w:val="center"/>
          </w:tcPr>
          <w:p w:rsidR="00A83CD9" w:rsidRPr="00A83CD9" w:rsidRDefault="00944621" w:rsidP="00A83CD9">
            <w:pPr>
              <w:pStyle w:val="MjStandardowy"/>
              <w:suppressAutoHyphens/>
              <w:ind w:left="0"/>
              <w:jc w:val="left"/>
              <w:rPr>
                <w:rFonts w:ascii="Verdana" w:hAnsi="Verdana" w:cs="Arial"/>
                <w:szCs w:val="20"/>
              </w:rPr>
            </w:pPr>
            <w:sdt>
              <w:sdtPr>
                <w:rPr>
                  <w:rFonts w:ascii="Verdana" w:hAnsi="Verdana" w:cs="Arial"/>
                  <w:szCs w:val="20"/>
                </w:rPr>
                <w:id w:val="-634410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CD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A83CD9">
              <w:rPr>
                <w:rFonts w:ascii="Verdana" w:hAnsi="Verdana" w:cs="Arial"/>
                <w:szCs w:val="20"/>
              </w:rPr>
              <w:t xml:space="preserve"> </w:t>
            </w:r>
            <w:r w:rsidR="00A83CD9" w:rsidRPr="00A83CD9">
              <w:rPr>
                <w:rFonts w:ascii="Verdana" w:hAnsi="Verdana" w:cs="Arial"/>
                <w:szCs w:val="20"/>
              </w:rPr>
              <w:t>Własność</w:t>
            </w:r>
          </w:p>
          <w:p w:rsidR="00A83CD9" w:rsidRPr="00A83CD9" w:rsidRDefault="00944621" w:rsidP="00A83CD9">
            <w:pPr>
              <w:pStyle w:val="MjStandardowy"/>
              <w:suppressAutoHyphens/>
              <w:ind w:left="0"/>
              <w:jc w:val="left"/>
              <w:rPr>
                <w:rFonts w:ascii="Verdana" w:hAnsi="Verdana" w:cs="Arial"/>
                <w:szCs w:val="20"/>
              </w:rPr>
            </w:pPr>
            <w:sdt>
              <w:sdtPr>
                <w:rPr>
                  <w:rFonts w:ascii="Verdana" w:hAnsi="Verdana" w:cs="Arial"/>
                  <w:szCs w:val="20"/>
                </w:rPr>
                <w:id w:val="-95393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CD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A83CD9">
              <w:rPr>
                <w:rFonts w:ascii="Verdana" w:hAnsi="Verdana" w:cs="Arial"/>
                <w:szCs w:val="20"/>
              </w:rPr>
              <w:t xml:space="preserve"> </w:t>
            </w:r>
            <w:r w:rsidR="00A83CD9" w:rsidRPr="00A83CD9">
              <w:rPr>
                <w:rFonts w:ascii="Verdana" w:hAnsi="Verdana" w:cs="Arial"/>
                <w:szCs w:val="20"/>
              </w:rPr>
              <w:t>Dzierżawa/Najem</w:t>
            </w:r>
          </w:p>
          <w:p w:rsidR="00A83CD9" w:rsidRPr="00A83CD9" w:rsidRDefault="00944621" w:rsidP="00A83CD9">
            <w:pPr>
              <w:pStyle w:val="MjStandardowy"/>
              <w:suppressAutoHyphens/>
              <w:ind w:left="0"/>
              <w:jc w:val="left"/>
              <w:rPr>
                <w:rFonts w:ascii="Verdana" w:hAnsi="Verdana" w:cs="Arial"/>
                <w:szCs w:val="20"/>
              </w:rPr>
            </w:pPr>
            <w:sdt>
              <w:sdtPr>
                <w:rPr>
                  <w:rFonts w:ascii="Verdana" w:hAnsi="Verdana" w:cs="Arial"/>
                  <w:szCs w:val="20"/>
                </w:rPr>
                <w:id w:val="1144163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CD9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A83CD9">
              <w:rPr>
                <w:rFonts w:ascii="Verdana" w:hAnsi="Verdana" w:cs="Arial"/>
                <w:szCs w:val="20"/>
              </w:rPr>
              <w:t xml:space="preserve"> </w:t>
            </w:r>
            <w:r w:rsidR="00A83CD9" w:rsidRPr="00A83CD9">
              <w:rPr>
                <w:rFonts w:ascii="Verdana" w:hAnsi="Verdana" w:cs="Arial"/>
                <w:szCs w:val="20"/>
              </w:rPr>
              <w:t>Inny</w:t>
            </w:r>
            <w:r w:rsidR="00A83CD9">
              <w:rPr>
                <w:rFonts w:ascii="Verdana" w:hAnsi="Verdana" w:cs="Arial"/>
                <w:szCs w:val="20"/>
              </w:rPr>
              <w:t xml:space="preserve">: </w:t>
            </w:r>
            <w:sdt>
              <w:sdtPr>
                <w:rPr>
                  <w:rFonts w:ascii="Verdana" w:hAnsi="Verdana" w:cs="Arial"/>
                  <w:szCs w:val="20"/>
                </w:rPr>
                <w:id w:val="1774147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A83CD9" w:rsidRPr="00977C18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sdtContent>
            </w:sdt>
          </w:p>
        </w:tc>
      </w:tr>
      <w:tr w:rsidR="00A83CD9" w:rsidRPr="00A83CD9" w:rsidTr="00A83CD9">
        <w:trPr>
          <w:trHeight w:val="833"/>
        </w:trPr>
        <w:tc>
          <w:tcPr>
            <w:tcW w:w="3835" w:type="dxa"/>
            <w:shd w:val="clear" w:color="auto" w:fill="auto"/>
            <w:vAlign w:val="center"/>
          </w:tcPr>
          <w:p w:rsidR="00A83CD9" w:rsidRPr="00A83CD9" w:rsidRDefault="00A83CD9" w:rsidP="00A83CD9">
            <w:pPr>
              <w:pStyle w:val="MjStandardowy"/>
              <w:ind w:left="0"/>
              <w:jc w:val="left"/>
              <w:rPr>
                <w:rFonts w:ascii="Verdana" w:hAnsi="Verdana" w:cs="Arial"/>
                <w:szCs w:val="20"/>
              </w:rPr>
            </w:pPr>
            <w:r w:rsidRPr="00A83CD9">
              <w:rPr>
                <w:rFonts w:ascii="Verdana" w:hAnsi="Verdana" w:cs="Arial"/>
                <w:szCs w:val="20"/>
              </w:rPr>
              <w:t>Imię, nazwisko osoby/osób upoważnionych do reprezentowania laboratorium</w:t>
            </w:r>
          </w:p>
        </w:tc>
        <w:sdt>
          <w:sdtPr>
            <w:rPr>
              <w:rFonts w:ascii="Verdana" w:hAnsi="Verdana" w:cs="Arial"/>
              <w:szCs w:val="20"/>
            </w:rPr>
            <w:id w:val="49901055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60" w:type="dxa"/>
                <w:shd w:val="clear" w:color="auto" w:fill="auto"/>
              </w:tcPr>
              <w:p w:rsidR="00A83CD9" w:rsidRPr="00A83CD9" w:rsidRDefault="00A83CD9" w:rsidP="00A83CD9">
                <w:pPr>
                  <w:pStyle w:val="MjStandardowy"/>
                  <w:ind w:left="0"/>
                  <w:jc w:val="left"/>
                  <w:rPr>
                    <w:rFonts w:ascii="Verdana" w:hAnsi="Verdana" w:cs="Arial"/>
                    <w:szCs w:val="20"/>
                  </w:rPr>
                </w:pPr>
                <w:r w:rsidRPr="00977C18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A83CD9" w:rsidRPr="00A83CD9" w:rsidTr="00A83CD9">
        <w:trPr>
          <w:trHeight w:val="966"/>
        </w:trPr>
        <w:tc>
          <w:tcPr>
            <w:tcW w:w="3835" w:type="dxa"/>
            <w:shd w:val="clear" w:color="auto" w:fill="auto"/>
            <w:vAlign w:val="center"/>
          </w:tcPr>
          <w:p w:rsidR="00A83CD9" w:rsidRPr="00A83CD9" w:rsidRDefault="00A83CD9" w:rsidP="00A83CD9">
            <w:pPr>
              <w:pStyle w:val="MjStandardowy"/>
              <w:ind w:left="0"/>
              <w:jc w:val="left"/>
              <w:rPr>
                <w:rFonts w:ascii="Verdana" w:hAnsi="Verdana" w:cs="Arial"/>
                <w:szCs w:val="20"/>
              </w:rPr>
            </w:pPr>
            <w:r w:rsidRPr="00A83CD9">
              <w:rPr>
                <w:rFonts w:ascii="Verdana" w:hAnsi="Verdana" w:cs="Arial"/>
                <w:szCs w:val="20"/>
              </w:rPr>
              <w:t>Liczba pracowników laboratorium</w:t>
            </w:r>
          </w:p>
          <w:p w:rsidR="00A83CD9" w:rsidRPr="00A83CD9" w:rsidRDefault="00A83CD9" w:rsidP="00A83CD9">
            <w:pPr>
              <w:pStyle w:val="MjStandardowy"/>
              <w:ind w:left="0"/>
              <w:jc w:val="left"/>
              <w:rPr>
                <w:rFonts w:ascii="Verdana" w:hAnsi="Verdana" w:cs="Arial"/>
                <w:szCs w:val="20"/>
              </w:rPr>
            </w:pPr>
            <w:r w:rsidRPr="00A83CD9">
              <w:rPr>
                <w:rFonts w:ascii="Verdana" w:hAnsi="Verdana" w:cs="Arial"/>
                <w:szCs w:val="20"/>
              </w:rPr>
              <w:t>Liczba pracowników posiadających uprawnienia rzeczoznawcy</w:t>
            </w:r>
            <w:r w:rsidRPr="00A83CD9">
              <w:rPr>
                <w:rStyle w:val="Odwoanieprzypisudolnego"/>
                <w:rFonts w:ascii="Verdana" w:hAnsi="Verdana" w:cs="Arial"/>
                <w:szCs w:val="20"/>
              </w:rPr>
              <w:footnoteReference w:id="1"/>
            </w:r>
          </w:p>
        </w:tc>
        <w:tc>
          <w:tcPr>
            <w:tcW w:w="5560" w:type="dxa"/>
            <w:shd w:val="clear" w:color="auto" w:fill="auto"/>
            <w:vAlign w:val="center"/>
          </w:tcPr>
          <w:p w:rsidR="00A83CD9" w:rsidRPr="00A83CD9" w:rsidRDefault="00944621" w:rsidP="00A83CD9">
            <w:pPr>
              <w:pStyle w:val="MjStandardowy"/>
              <w:ind w:left="0"/>
              <w:jc w:val="left"/>
              <w:rPr>
                <w:rFonts w:ascii="Verdana" w:hAnsi="Verdana" w:cs="Arial"/>
                <w:szCs w:val="20"/>
              </w:rPr>
            </w:pPr>
            <w:sdt>
              <w:sdtPr>
                <w:rPr>
                  <w:rFonts w:ascii="Verdana" w:hAnsi="Verdana" w:cs="Arial"/>
                  <w:szCs w:val="20"/>
                </w:rPr>
                <w:id w:val="6292572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A83CD9" w:rsidRPr="00977C18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sdtContent>
            </w:sdt>
            <w:r w:rsidR="00A83CD9" w:rsidRPr="00A83CD9">
              <w:rPr>
                <w:rFonts w:ascii="Verdana" w:hAnsi="Verdana" w:cs="Arial"/>
                <w:szCs w:val="20"/>
              </w:rPr>
              <w:t>.</w:t>
            </w:r>
          </w:p>
          <w:p w:rsidR="00A83CD9" w:rsidRPr="00A83CD9" w:rsidRDefault="00944621" w:rsidP="00A83CD9">
            <w:pPr>
              <w:pStyle w:val="MjStandardowy"/>
              <w:ind w:left="0"/>
              <w:jc w:val="left"/>
              <w:rPr>
                <w:rFonts w:ascii="Verdana" w:hAnsi="Verdana" w:cs="Arial"/>
                <w:szCs w:val="20"/>
              </w:rPr>
            </w:pPr>
            <w:sdt>
              <w:sdtPr>
                <w:rPr>
                  <w:rFonts w:ascii="Verdana" w:hAnsi="Verdana" w:cs="Arial"/>
                  <w:szCs w:val="20"/>
                </w:rPr>
                <w:id w:val="141081470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A83CD9" w:rsidRPr="00977C18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sdtContent>
            </w:sdt>
            <w:r w:rsidR="00A83CD9" w:rsidRPr="00A83CD9">
              <w:rPr>
                <w:rFonts w:ascii="Verdana" w:hAnsi="Verdana" w:cs="Arial"/>
                <w:szCs w:val="20"/>
              </w:rPr>
              <w:t>.</w:t>
            </w:r>
          </w:p>
        </w:tc>
      </w:tr>
      <w:tr w:rsidR="00A83CD9" w:rsidRPr="00A83CD9" w:rsidTr="00A83CD9">
        <w:trPr>
          <w:trHeight w:val="1799"/>
        </w:trPr>
        <w:tc>
          <w:tcPr>
            <w:tcW w:w="3835" w:type="dxa"/>
            <w:shd w:val="clear" w:color="auto" w:fill="auto"/>
            <w:vAlign w:val="center"/>
          </w:tcPr>
          <w:p w:rsidR="00A83CD9" w:rsidRPr="00A83CD9" w:rsidRDefault="00A83CD9" w:rsidP="00A83CD9">
            <w:pPr>
              <w:pStyle w:val="MjStandardowy"/>
              <w:ind w:left="0"/>
              <w:jc w:val="left"/>
              <w:rPr>
                <w:rFonts w:ascii="Verdana" w:hAnsi="Verdana" w:cs="Arial"/>
                <w:szCs w:val="20"/>
              </w:rPr>
            </w:pPr>
            <w:r w:rsidRPr="00A83CD9">
              <w:rPr>
                <w:rFonts w:ascii="Verdana" w:hAnsi="Verdana" w:cs="Arial"/>
                <w:szCs w:val="20"/>
              </w:rPr>
              <w:t>Posiada akredytację na wykonywanie badań według metod badawczych określonych w normach wskazanych do oznaczania wyróżników jakościowych zbóż będących przedmiotem obrotu na RTRS</w:t>
            </w:r>
          </w:p>
        </w:tc>
        <w:tc>
          <w:tcPr>
            <w:tcW w:w="5560" w:type="dxa"/>
            <w:shd w:val="clear" w:color="auto" w:fill="auto"/>
            <w:vAlign w:val="center"/>
          </w:tcPr>
          <w:p w:rsidR="00A83CD9" w:rsidRPr="00A83CD9" w:rsidRDefault="00A83CD9" w:rsidP="00A83CD9">
            <w:pPr>
              <w:pStyle w:val="MjStandardowy"/>
              <w:ind w:left="0"/>
              <w:jc w:val="left"/>
              <w:rPr>
                <w:rFonts w:ascii="Verdana" w:hAnsi="Verdana" w:cs="Arial"/>
                <w:szCs w:val="20"/>
              </w:rPr>
            </w:pPr>
            <w:r w:rsidRPr="00A83CD9">
              <w:rPr>
                <w:rFonts w:ascii="Verdana" w:hAnsi="Verdana" w:cs="Arial"/>
                <w:szCs w:val="20"/>
              </w:rPr>
              <w:t xml:space="preserve">Laboratorium akredytowane przez </w:t>
            </w:r>
            <w:sdt>
              <w:sdtPr>
                <w:rPr>
                  <w:rFonts w:ascii="Verdana" w:hAnsi="Verdana" w:cs="Arial"/>
                  <w:szCs w:val="20"/>
                </w:rPr>
                <w:id w:val="1768038473"/>
                <w:placeholder>
                  <w:docPart w:val="DefaultPlaceholder_-1854013440"/>
                </w:placeholder>
                <w:showingPlcHdr/>
              </w:sdtPr>
              <w:sdtEndPr/>
              <w:sdtContent>
                <w:bookmarkStart w:id="0" w:name="_GoBack"/>
                <w:r w:rsidRPr="00977C18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  <w:bookmarkEnd w:id="0"/>
              </w:sdtContent>
            </w:sdt>
          </w:p>
          <w:p w:rsidR="00A83CD9" w:rsidRPr="00A83CD9" w:rsidRDefault="00A83CD9" w:rsidP="00A83CD9">
            <w:pPr>
              <w:pStyle w:val="MjStandardowy"/>
              <w:ind w:left="0"/>
              <w:jc w:val="left"/>
              <w:rPr>
                <w:rFonts w:ascii="Verdana" w:hAnsi="Verdana" w:cs="Arial"/>
                <w:szCs w:val="20"/>
              </w:rPr>
            </w:pPr>
            <w:r w:rsidRPr="00A83CD9">
              <w:rPr>
                <w:rFonts w:ascii="Verdana" w:hAnsi="Verdana" w:cs="Arial"/>
                <w:szCs w:val="20"/>
              </w:rPr>
              <w:t>Akredytacja udzielona na okres</w:t>
            </w:r>
            <w:r>
              <w:rPr>
                <w:rFonts w:ascii="Verdana" w:hAnsi="Verdana" w:cs="Arial"/>
                <w:szCs w:val="20"/>
              </w:rPr>
              <w:t xml:space="preserve"> </w:t>
            </w:r>
            <w:sdt>
              <w:sdtPr>
                <w:rPr>
                  <w:rFonts w:ascii="Verdana" w:hAnsi="Verdana" w:cs="Arial"/>
                  <w:szCs w:val="20"/>
                </w:rPr>
                <w:id w:val="-39412218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977C18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sdtContent>
            </w:sdt>
          </w:p>
          <w:p w:rsidR="00A83CD9" w:rsidRPr="00A83CD9" w:rsidRDefault="00A83CD9" w:rsidP="00A83CD9">
            <w:pPr>
              <w:pStyle w:val="MjStandardowy"/>
              <w:ind w:left="0"/>
              <w:jc w:val="left"/>
              <w:rPr>
                <w:rFonts w:ascii="Verdana" w:hAnsi="Verdana" w:cs="Arial"/>
                <w:szCs w:val="20"/>
              </w:rPr>
            </w:pPr>
          </w:p>
        </w:tc>
      </w:tr>
      <w:tr w:rsidR="00A83CD9" w:rsidRPr="00A83CD9" w:rsidTr="00A83CD9">
        <w:trPr>
          <w:trHeight w:val="1333"/>
        </w:trPr>
        <w:tc>
          <w:tcPr>
            <w:tcW w:w="3835" w:type="dxa"/>
            <w:shd w:val="clear" w:color="auto" w:fill="auto"/>
            <w:vAlign w:val="center"/>
          </w:tcPr>
          <w:p w:rsidR="00A83CD9" w:rsidRPr="00A83CD9" w:rsidRDefault="00A83CD9" w:rsidP="00A83CD9">
            <w:pPr>
              <w:pStyle w:val="MjStandardowy"/>
              <w:ind w:left="0"/>
              <w:jc w:val="left"/>
              <w:rPr>
                <w:rFonts w:ascii="Verdana" w:hAnsi="Verdana" w:cs="Arial"/>
                <w:szCs w:val="20"/>
              </w:rPr>
            </w:pPr>
            <w:r w:rsidRPr="00A83CD9">
              <w:rPr>
                <w:rFonts w:ascii="Verdana" w:hAnsi="Verdana" w:cs="Arial"/>
                <w:szCs w:val="20"/>
              </w:rPr>
              <w:t>Posiada zatwierdzenie (certyfikację) do wykonywania badań w zakresie jakości zbóż niezależnej międzynarodowej organizacji branżowej lub inne</w:t>
            </w:r>
          </w:p>
        </w:tc>
        <w:tc>
          <w:tcPr>
            <w:tcW w:w="5560" w:type="dxa"/>
            <w:shd w:val="clear" w:color="auto" w:fill="auto"/>
            <w:vAlign w:val="center"/>
          </w:tcPr>
          <w:p w:rsidR="00A83CD9" w:rsidRDefault="00A83CD9" w:rsidP="00A83CD9">
            <w:pPr>
              <w:pStyle w:val="MjStandardowy"/>
              <w:ind w:left="0"/>
              <w:jc w:val="left"/>
              <w:rPr>
                <w:rFonts w:ascii="Verdana" w:hAnsi="Verdana" w:cs="Arial"/>
                <w:szCs w:val="20"/>
              </w:rPr>
            </w:pPr>
            <w:r w:rsidRPr="00A83CD9">
              <w:rPr>
                <w:rFonts w:ascii="Verdana" w:hAnsi="Verdana" w:cs="Arial"/>
                <w:szCs w:val="20"/>
              </w:rPr>
              <w:t>Zatwierdzenie (certyfikacja) udzielone przez</w:t>
            </w:r>
            <w:r>
              <w:rPr>
                <w:rFonts w:ascii="Verdana" w:hAnsi="Verdana" w:cs="Arial"/>
                <w:szCs w:val="20"/>
              </w:rPr>
              <w:t xml:space="preserve"> </w:t>
            </w:r>
            <w:sdt>
              <w:sdtPr>
                <w:rPr>
                  <w:rFonts w:ascii="Verdana" w:hAnsi="Verdana" w:cs="Arial"/>
                  <w:szCs w:val="20"/>
                </w:rPr>
                <w:id w:val="11256063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F1613B" w:rsidRPr="00977C18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sdtContent>
            </w:sdt>
          </w:p>
          <w:p w:rsidR="00A83CD9" w:rsidRPr="00A83CD9" w:rsidRDefault="00A83CD9" w:rsidP="00A83CD9">
            <w:pPr>
              <w:pStyle w:val="MjStandardowy"/>
              <w:ind w:left="0"/>
              <w:jc w:val="left"/>
              <w:rPr>
                <w:rFonts w:ascii="Verdana" w:hAnsi="Verdana" w:cs="Arial"/>
                <w:szCs w:val="20"/>
              </w:rPr>
            </w:pPr>
            <w:r w:rsidRPr="00A83CD9">
              <w:rPr>
                <w:rFonts w:ascii="Verdana" w:hAnsi="Verdana" w:cs="Arial"/>
                <w:szCs w:val="20"/>
              </w:rPr>
              <w:t>na okres</w:t>
            </w:r>
            <w:r>
              <w:rPr>
                <w:rFonts w:ascii="Verdana" w:hAnsi="Verdana" w:cs="Arial"/>
                <w:szCs w:val="20"/>
              </w:rPr>
              <w:t xml:space="preserve"> </w:t>
            </w:r>
            <w:sdt>
              <w:sdtPr>
                <w:rPr>
                  <w:rFonts w:ascii="Verdana" w:hAnsi="Verdana" w:cs="Arial"/>
                  <w:szCs w:val="20"/>
                </w:rPr>
                <w:id w:val="-29537590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977C18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sdtContent>
            </w:sdt>
          </w:p>
        </w:tc>
      </w:tr>
      <w:tr w:rsidR="00A83CD9" w:rsidRPr="00A83CD9" w:rsidTr="00A83CD9">
        <w:trPr>
          <w:trHeight w:val="2999"/>
        </w:trPr>
        <w:tc>
          <w:tcPr>
            <w:tcW w:w="3835" w:type="dxa"/>
            <w:shd w:val="clear" w:color="auto" w:fill="auto"/>
            <w:vAlign w:val="center"/>
          </w:tcPr>
          <w:p w:rsidR="00A83CD9" w:rsidRPr="00A83CD9" w:rsidRDefault="00A83CD9" w:rsidP="00A83CD9">
            <w:pPr>
              <w:pStyle w:val="MjStandardowy"/>
              <w:ind w:left="0"/>
              <w:jc w:val="left"/>
              <w:rPr>
                <w:rFonts w:ascii="Verdana" w:hAnsi="Verdana" w:cs="Arial"/>
                <w:szCs w:val="20"/>
              </w:rPr>
            </w:pPr>
          </w:p>
          <w:p w:rsidR="00A83CD9" w:rsidRPr="00A83CD9" w:rsidRDefault="00A83CD9" w:rsidP="00A83CD9">
            <w:pPr>
              <w:pStyle w:val="MjStandardowy"/>
              <w:ind w:left="0"/>
              <w:jc w:val="left"/>
              <w:rPr>
                <w:rFonts w:ascii="Verdana" w:hAnsi="Verdana" w:cs="Arial"/>
                <w:szCs w:val="20"/>
              </w:rPr>
            </w:pPr>
            <w:r w:rsidRPr="00A83CD9">
              <w:rPr>
                <w:rFonts w:ascii="Verdana" w:hAnsi="Verdana" w:cs="Arial"/>
                <w:szCs w:val="20"/>
              </w:rPr>
              <w:t>Posiada niezbędny specjalistyczny sprzęt laboratoryjny i aparaturę analityczną pozwalającą na wykonanie badań zgodnie z wymogami określonymi przez TGE dla następujących wyróżników jakościowych</w:t>
            </w:r>
          </w:p>
        </w:tc>
        <w:tc>
          <w:tcPr>
            <w:tcW w:w="5560" w:type="dxa"/>
            <w:shd w:val="clear" w:color="auto" w:fill="auto"/>
            <w:vAlign w:val="center"/>
          </w:tcPr>
          <w:p w:rsidR="00A83CD9" w:rsidRPr="00A83CD9" w:rsidRDefault="00A83CD9" w:rsidP="00A83CD9">
            <w:pPr>
              <w:pStyle w:val="MjStandardowy"/>
              <w:ind w:left="0"/>
              <w:jc w:val="left"/>
              <w:rPr>
                <w:rFonts w:ascii="Verdana" w:hAnsi="Verdana" w:cs="Arial"/>
                <w:szCs w:val="20"/>
              </w:rPr>
            </w:pPr>
            <w:r>
              <w:rPr>
                <w:rFonts w:ascii="Verdana" w:hAnsi="Verdana" w:cs="Arial"/>
                <w:szCs w:val="20"/>
              </w:rPr>
              <w:t xml:space="preserve">                                                 </w:t>
            </w:r>
            <w:r w:rsidRPr="00A83CD9">
              <w:rPr>
                <w:rFonts w:ascii="Verdana" w:hAnsi="Verdana" w:cs="Arial"/>
                <w:szCs w:val="20"/>
              </w:rPr>
              <w:t>TAK         NIE</w:t>
            </w:r>
          </w:p>
          <w:p w:rsidR="00A83CD9" w:rsidRPr="00A83CD9" w:rsidRDefault="00A83CD9" w:rsidP="00A83CD9">
            <w:pPr>
              <w:pStyle w:val="Akapitzlist"/>
              <w:numPr>
                <w:ilvl w:val="0"/>
                <w:numId w:val="2"/>
              </w:numPr>
              <w:spacing w:after="160" w:line="259" w:lineRule="auto"/>
              <w:contextualSpacing/>
              <w:rPr>
                <w:szCs w:val="20"/>
              </w:rPr>
            </w:pPr>
            <w:r w:rsidRPr="00A83CD9">
              <w:rPr>
                <w:szCs w:val="20"/>
              </w:rPr>
              <w:t>wilgotność ziarna</w:t>
            </w:r>
            <w:r w:rsidRPr="00A83CD9">
              <w:rPr>
                <w:szCs w:val="20"/>
              </w:rPr>
              <w:tab/>
              <w:t xml:space="preserve">        </w:t>
            </w:r>
            <w:r>
              <w:rPr>
                <w:szCs w:val="20"/>
              </w:rPr>
              <w:t xml:space="preserve"> </w:t>
            </w:r>
            <w:r w:rsidRPr="00A83CD9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1937549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A83CD9">
              <w:rPr>
                <w:szCs w:val="20"/>
              </w:rPr>
              <w:tab/>
            </w:r>
            <w:r>
              <w:rPr>
                <w:szCs w:val="20"/>
              </w:rPr>
              <w:t xml:space="preserve">    </w:t>
            </w:r>
            <w:sdt>
              <w:sdtPr>
                <w:rPr>
                  <w:szCs w:val="20"/>
                </w:rPr>
                <w:id w:val="416686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A83CD9">
              <w:rPr>
                <w:szCs w:val="20"/>
              </w:rPr>
              <w:t xml:space="preserve">   </w:t>
            </w:r>
          </w:p>
          <w:p w:rsidR="00A83CD9" w:rsidRPr="00A83CD9" w:rsidRDefault="00A83CD9" w:rsidP="00A83CD9">
            <w:pPr>
              <w:pStyle w:val="Akapitzlist"/>
              <w:numPr>
                <w:ilvl w:val="0"/>
                <w:numId w:val="2"/>
              </w:numPr>
              <w:spacing w:after="160" w:line="259" w:lineRule="auto"/>
              <w:contextualSpacing/>
              <w:rPr>
                <w:szCs w:val="20"/>
              </w:rPr>
            </w:pPr>
            <w:r w:rsidRPr="00A83CD9">
              <w:rPr>
                <w:rFonts w:cs="Arial"/>
                <w:szCs w:val="20"/>
              </w:rPr>
              <w:t xml:space="preserve">zanieczyszczenia             </w:t>
            </w:r>
            <w:r>
              <w:rPr>
                <w:rFonts w:cs="Arial"/>
                <w:szCs w:val="20"/>
              </w:rPr>
              <w:t xml:space="preserve"> </w:t>
            </w:r>
            <w:r w:rsidRPr="00A83CD9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Fonts w:cs="Arial"/>
                  <w:szCs w:val="20"/>
                </w:rPr>
                <w:id w:val="-1284576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A83CD9">
              <w:rPr>
                <w:rFonts w:cs="Arial"/>
                <w:szCs w:val="20"/>
              </w:rPr>
              <w:t xml:space="preserve">        </w:t>
            </w:r>
            <w:r>
              <w:rPr>
                <w:rFonts w:cs="Arial"/>
                <w:szCs w:val="20"/>
              </w:rPr>
              <w:t xml:space="preserve">  </w:t>
            </w:r>
            <w:r w:rsidRPr="00A83CD9"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Fonts w:cs="Arial"/>
                  <w:szCs w:val="20"/>
                </w:rPr>
                <w:id w:val="734673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  <w:p w:rsidR="00A83CD9" w:rsidRPr="00A83CD9" w:rsidRDefault="00A83CD9" w:rsidP="00A83CD9">
            <w:pPr>
              <w:pStyle w:val="Akapitzlist"/>
              <w:numPr>
                <w:ilvl w:val="0"/>
                <w:numId w:val="2"/>
              </w:numPr>
              <w:spacing w:after="160" w:line="259" w:lineRule="auto"/>
              <w:contextualSpacing/>
              <w:rPr>
                <w:szCs w:val="20"/>
              </w:rPr>
            </w:pPr>
            <w:r w:rsidRPr="00A83CD9">
              <w:rPr>
                <w:rFonts w:cs="Arial"/>
                <w:szCs w:val="20"/>
              </w:rPr>
              <w:t xml:space="preserve">liczba opadania               </w:t>
            </w:r>
            <w:r>
              <w:rPr>
                <w:rFonts w:cs="Arial"/>
                <w:szCs w:val="20"/>
              </w:rPr>
              <w:t xml:space="preserve"> </w:t>
            </w:r>
            <w:r w:rsidRPr="00A83CD9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Fonts w:cs="Arial"/>
                  <w:szCs w:val="20"/>
                </w:rPr>
                <w:id w:val="1710379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A83CD9">
              <w:rPr>
                <w:rFonts w:cs="Arial"/>
                <w:szCs w:val="20"/>
              </w:rPr>
              <w:t xml:space="preserve">      </w:t>
            </w:r>
            <w:r>
              <w:rPr>
                <w:rFonts w:cs="Arial"/>
                <w:szCs w:val="20"/>
              </w:rPr>
              <w:t xml:space="preserve">   </w:t>
            </w:r>
            <w:r w:rsidRPr="00A83CD9">
              <w:rPr>
                <w:rFonts w:cs="Arial"/>
                <w:szCs w:val="20"/>
              </w:rPr>
              <w:t xml:space="preserve">  </w:t>
            </w:r>
            <w:sdt>
              <w:sdtPr>
                <w:rPr>
                  <w:rFonts w:cs="Arial"/>
                  <w:szCs w:val="20"/>
                </w:rPr>
                <w:id w:val="188651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  <w:p w:rsidR="00A83CD9" w:rsidRPr="00A83CD9" w:rsidRDefault="00A83CD9" w:rsidP="00A83CD9">
            <w:pPr>
              <w:pStyle w:val="Akapitzlist"/>
              <w:numPr>
                <w:ilvl w:val="0"/>
                <w:numId w:val="2"/>
              </w:numPr>
              <w:spacing w:after="160" w:line="259" w:lineRule="auto"/>
              <w:contextualSpacing/>
              <w:rPr>
                <w:szCs w:val="20"/>
              </w:rPr>
            </w:pPr>
            <w:r w:rsidRPr="00A83CD9">
              <w:rPr>
                <w:rFonts w:cs="Arial"/>
                <w:szCs w:val="20"/>
              </w:rPr>
              <w:t>gęstość ziarna w stanie</w:t>
            </w:r>
            <w:r>
              <w:rPr>
                <w:rFonts w:cs="Arial"/>
                <w:szCs w:val="20"/>
              </w:rPr>
              <w:t xml:space="preserve">       </w:t>
            </w:r>
          </w:p>
          <w:p w:rsidR="00A83CD9" w:rsidRPr="00A83CD9" w:rsidRDefault="00A83CD9" w:rsidP="00A83CD9">
            <w:pPr>
              <w:pStyle w:val="Akapitzlist"/>
              <w:spacing w:after="160" w:line="259" w:lineRule="auto"/>
              <w:ind w:left="720"/>
              <w:contextualSpacing/>
              <w:rPr>
                <w:rFonts w:cs="Arial"/>
                <w:szCs w:val="20"/>
              </w:rPr>
            </w:pPr>
            <w:r w:rsidRPr="00A83CD9">
              <w:rPr>
                <w:rFonts w:cs="Arial"/>
                <w:szCs w:val="20"/>
              </w:rPr>
              <w:t xml:space="preserve">zsypnym                           </w:t>
            </w:r>
            <w:sdt>
              <w:sdtPr>
                <w:rPr>
                  <w:rFonts w:cs="Arial"/>
                  <w:szCs w:val="20"/>
                </w:rPr>
                <w:id w:val="115721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A83CD9">
              <w:rPr>
                <w:rFonts w:cs="Arial"/>
                <w:szCs w:val="20"/>
              </w:rPr>
              <w:t xml:space="preserve">      </w:t>
            </w:r>
            <w:r>
              <w:rPr>
                <w:rFonts w:cs="Arial"/>
                <w:szCs w:val="20"/>
              </w:rPr>
              <w:t xml:space="preserve">   </w:t>
            </w:r>
            <w:r w:rsidRPr="00A83CD9">
              <w:rPr>
                <w:rFonts w:cs="Arial"/>
                <w:szCs w:val="20"/>
              </w:rPr>
              <w:t xml:space="preserve">  </w:t>
            </w:r>
            <w:sdt>
              <w:sdtPr>
                <w:rPr>
                  <w:rFonts w:cs="Arial"/>
                  <w:szCs w:val="20"/>
                </w:rPr>
                <w:id w:val="-382414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  <w:p w:rsidR="00A83CD9" w:rsidRPr="00A83CD9" w:rsidRDefault="00A83CD9" w:rsidP="00A83CD9">
            <w:pPr>
              <w:pStyle w:val="Akapitzlist"/>
              <w:numPr>
                <w:ilvl w:val="0"/>
                <w:numId w:val="2"/>
              </w:numPr>
              <w:spacing w:after="160" w:line="259" w:lineRule="auto"/>
              <w:contextualSpacing/>
              <w:rPr>
                <w:szCs w:val="20"/>
              </w:rPr>
            </w:pPr>
            <w:r w:rsidRPr="00A83CD9">
              <w:rPr>
                <w:rFonts w:cs="Arial"/>
                <w:szCs w:val="20"/>
              </w:rPr>
              <w:t xml:space="preserve">zawartość białka             </w:t>
            </w:r>
            <w:r>
              <w:rPr>
                <w:rFonts w:cs="Arial"/>
                <w:szCs w:val="20"/>
              </w:rPr>
              <w:t xml:space="preserve"> </w:t>
            </w:r>
            <w:r w:rsidRPr="00A83CD9">
              <w:rPr>
                <w:rFonts w:cs="Arial"/>
                <w:szCs w:val="20"/>
              </w:rPr>
              <w:t xml:space="preserve">  </w:t>
            </w:r>
            <w:sdt>
              <w:sdtPr>
                <w:rPr>
                  <w:rFonts w:cs="Arial"/>
                  <w:szCs w:val="20"/>
                </w:rPr>
                <w:id w:val="1899787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A83CD9">
              <w:rPr>
                <w:rFonts w:cs="Arial"/>
                <w:szCs w:val="20"/>
              </w:rPr>
              <w:t xml:space="preserve">      </w:t>
            </w:r>
            <w:r>
              <w:rPr>
                <w:rFonts w:cs="Arial"/>
                <w:szCs w:val="20"/>
              </w:rPr>
              <w:t xml:space="preserve">  </w:t>
            </w:r>
            <w:r w:rsidRPr="00A83CD9">
              <w:rPr>
                <w:rFonts w:cs="Arial"/>
                <w:szCs w:val="20"/>
              </w:rPr>
              <w:t xml:space="preserve">   </w:t>
            </w:r>
            <w:sdt>
              <w:sdtPr>
                <w:rPr>
                  <w:rFonts w:cs="Arial"/>
                  <w:szCs w:val="20"/>
                </w:rPr>
                <w:id w:val="253865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  <w:p w:rsidR="00A83CD9" w:rsidRPr="00A83CD9" w:rsidRDefault="00A83CD9" w:rsidP="00A83CD9">
            <w:pPr>
              <w:pStyle w:val="Akapitzlist"/>
              <w:numPr>
                <w:ilvl w:val="0"/>
                <w:numId w:val="2"/>
              </w:numPr>
              <w:spacing w:after="160" w:line="259" w:lineRule="auto"/>
              <w:contextualSpacing/>
              <w:rPr>
                <w:szCs w:val="20"/>
              </w:rPr>
            </w:pPr>
            <w:r w:rsidRPr="00A83CD9">
              <w:rPr>
                <w:rFonts w:cs="Arial"/>
                <w:szCs w:val="20"/>
              </w:rPr>
              <w:t>cech organoleptycznych</w:t>
            </w:r>
            <w:r>
              <w:rPr>
                <w:rFonts w:cs="Arial"/>
                <w:szCs w:val="20"/>
              </w:rPr>
              <w:t xml:space="preserve">     </w:t>
            </w:r>
          </w:p>
          <w:p w:rsidR="00A83CD9" w:rsidRPr="00A83CD9" w:rsidRDefault="00A83CD9" w:rsidP="00A83CD9">
            <w:pPr>
              <w:pStyle w:val="Akapitzlist"/>
              <w:spacing w:after="160" w:line="259" w:lineRule="auto"/>
              <w:ind w:left="720"/>
              <w:contextualSpacing/>
              <w:rPr>
                <w:szCs w:val="20"/>
              </w:rPr>
            </w:pPr>
            <w:r w:rsidRPr="00A83CD9">
              <w:rPr>
                <w:rFonts w:cs="Arial"/>
                <w:szCs w:val="20"/>
              </w:rPr>
              <w:t xml:space="preserve">ziarna                               </w:t>
            </w:r>
            <w:sdt>
              <w:sdtPr>
                <w:rPr>
                  <w:rFonts w:cs="Arial"/>
                  <w:szCs w:val="20"/>
                </w:rPr>
                <w:id w:val="1842197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A83CD9">
              <w:rPr>
                <w:rFonts w:cs="Arial"/>
                <w:szCs w:val="20"/>
              </w:rPr>
              <w:t xml:space="preserve">       </w:t>
            </w:r>
            <w:r>
              <w:rPr>
                <w:rFonts w:cs="Arial"/>
                <w:szCs w:val="20"/>
              </w:rPr>
              <w:t xml:space="preserve">   </w:t>
            </w:r>
            <w:r w:rsidRPr="00A83CD9"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Fonts w:cs="Arial"/>
                  <w:szCs w:val="20"/>
                </w:rPr>
                <w:id w:val="-1963418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</w:tr>
      <w:tr w:rsidR="00A83CD9" w:rsidRPr="00A83CD9" w:rsidTr="00A83CD9">
        <w:trPr>
          <w:trHeight w:val="1531"/>
        </w:trPr>
        <w:tc>
          <w:tcPr>
            <w:tcW w:w="3835" w:type="dxa"/>
            <w:shd w:val="clear" w:color="auto" w:fill="auto"/>
            <w:vAlign w:val="center"/>
          </w:tcPr>
          <w:p w:rsidR="00A83CD9" w:rsidRPr="00A83CD9" w:rsidRDefault="00A83CD9" w:rsidP="00A83CD9">
            <w:pPr>
              <w:pStyle w:val="MjStandardowy"/>
              <w:ind w:left="0"/>
              <w:jc w:val="left"/>
              <w:rPr>
                <w:rFonts w:ascii="Verdana" w:hAnsi="Verdana" w:cs="Arial"/>
                <w:szCs w:val="20"/>
              </w:rPr>
            </w:pPr>
          </w:p>
          <w:p w:rsidR="00A83CD9" w:rsidRPr="00A83CD9" w:rsidRDefault="00A83CD9" w:rsidP="00A83CD9">
            <w:pPr>
              <w:pStyle w:val="MjStandardowy"/>
              <w:ind w:left="0"/>
              <w:jc w:val="left"/>
              <w:rPr>
                <w:rFonts w:ascii="Verdana" w:hAnsi="Verdana" w:cs="Arial"/>
                <w:szCs w:val="20"/>
              </w:rPr>
            </w:pPr>
            <w:r w:rsidRPr="00A83CD9">
              <w:rPr>
                <w:rFonts w:ascii="Verdana" w:hAnsi="Verdana" w:cs="Arial"/>
                <w:szCs w:val="20"/>
              </w:rPr>
              <w:t>Posiada możliwość badania zawartości substancji niepożądanych w ziarnie zbóż, w tym:</w:t>
            </w:r>
          </w:p>
        </w:tc>
        <w:tc>
          <w:tcPr>
            <w:tcW w:w="5560" w:type="dxa"/>
            <w:shd w:val="clear" w:color="auto" w:fill="auto"/>
            <w:vAlign w:val="center"/>
          </w:tcPr>
          <w:p w:rsidR="00A83CD9" w:rsidRPr="00A83CD9" w:rsidRDefault="00A83CD9" w:rsidP="00A83CD9">
            <w:pPr>
              <w:pStyle w:val="MjStandardowy"/>
              <w:numPr>
                <w:ilvl w:val="0"/>
                <w:numId w:val="2"/>
              </w:numPr>
              <w:spacing w:after="0"/>
              <w:jc w:val="left"/>
              <w:rPr>
                <w:rFonts w:ascii="Verdana" w:hAnsi="Verdana" w:cs="Arial"/>
                <w:szCs w:val="20"/>
              </w:rPr>
            </w:pPr>
            <w:proofErr w:type="spellStart"/>
            <w:r w:rsidRPr="00A83CD9">
              <w:rPr>
                <w:rFonts w:ascii="Verdana" w:hAnsi="Verdana" w:cs="Arial"/>
                <w:szCs w:val="20"/>
              </w:rPr>
              <w:t>mikotoksyn</w:t>
            </w:r>
            <w:proofErr w:type="spellEnd"/>
            <w:r w:rsidRPr="00A83CD9">
              <w:rPr>
                <w:rFonts w:ascii="Verdana" w:hAnsi="Verdana" w:cs="Arial"/>
                <w:szCs w:val="20"/>
              </w:rPr>
              <w:t xml:space="preserve">                    </w:t>
            </w:r>
            <w:r>
              <w:rPr>
                <w:rFonts w:ascii="Verdana" w:hAnsi="Verdana" w:cs="Arial"/>
                <w:szCs w:val="20"/>
              </w:rPr>
              <w:t xml:space="preserve">  </w:t>
            </w:r>
            <w:r w:rsidRPr="00A83CD9">
              <w:rPr>
                <w:rFonts w:ascii="Verdana" w:hAnsi="Verdana" w:cs="Arial"/>
                <w:szCs w:val="20"/>
              </w:rPr>
              <w:t xml:space="preserve"> </w:t>
            </w:r>
            <w:sdt>
              <w:sdtPr>
                <w:rPr>
                  <w:rFonts w:ascii="Verdana" w:hAnsi="Verdana" w:cs="Arial"/>
                  <w:szCs w:val="20"/>
                </w:rPr>
                <w:id w:val="-727688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A83CD9">
              <w:rPr>
                <w:rFonts w:ascii="Verdana" w:hAnsi="Verdana" w:cs="Arial"/>
                <w:szCs w:val="20"/>
              </w:rPr>
              <w:t xml:space="preserve">         </w:t>
            </w:r>
            <w:r>
              <w:rPr>
                <w:rFonts w:ascii="Verdana" w:hAnsi="Verdana" w:cs="Arial"/>
                <w:szCs w:val="20"/>
              </w:rPr>
              <w:t xml:space="preserve">  </w:t>
            </w:r>
            <w:sdt>
              <w:sdtPr>
                <w:rPr>
                  <w:rFonts w:ascii="Verdana" w:hAnsi="Verdana" w:cs="Arial"/>
                  <w:szCs w:val="20"/>
                </w:rPr>
                <w:id w:val="74261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  <w:p w:rsidR="00A83CD9" w:rsidRPr="00A83CD9" w:rsidRDefault="00A83CD9" w:rsidP="00A83CD9">
            <w:pPr>
              <w:pStyle w:val="MjStandardowy"/>
              <w:numPr>
                <w:ilvl w:val="0"/>
                <w:numId w:val="2"/>
              </w:numPr>
              <w:spacing w:after="0"/>
              <w:jc w:val="left"/>
              <w:rPr>
                <w:rFonts w:ascii="Verdana" w:hAnsi="Verdana" w:cs="Arial"/>
                <w:szCs w:val="20"/>
              </w:rPr>
            </w:pPr>
            <w:r w:rsidRPr="00A83CD9">
              <w:rPr>
                <w:rFonts w:ascii="Verdana" w:hAnsi="Verdana" w:cs="Arial"/>
                <w:szCs w:val="20"/>
              </w:rPr>
              <w:t xml:space="preserve">metali ciężkich                </w:t>
            </w:r>
            <w:r>
              <w:rPr>
                <w:rFonts w:ascii="Verdana" w:hAnsi="Verdana" w:cs="Arial"/>
                <w:szCs w:val="20"/>
              </w:rPr>
              <w:t xml:space="preserve">  </w:t>
            </w:r>
            <w:r w:rsidRPr="00A83CD9">
              <w:rPr>
                <w:rFonts w:ascii="Verdana" w:hAnsi="Verdana" w:cs="Arial"/>
                <w:szCs w:val="20"/>
              </w:rPr>
              <w:t xml:space="preserve"> </w:t>
            </w:r>
            <w:sdt>
              <w:sdtPr>
                <w:rPr>
                  <w:rFonts w:ascii="Verdana" w:hAnsi="Verdana" w:cs="Arial"/>
                  <w:szCs w:val="20"/>
                </w:rPr>
                <w:id w:val="1718700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A83CD9">
              <w:rPr>
                <w:rFonts w:ascii="Verdana" w:hAnsi="Verdana" w:cs="Arial"/>
                <w:szCs w:val="20"/>
              </w:rPr>
              <w:t xml:space="preserve">      </w:t>
            </w:r>
            <w:r>
              <w:rPr>
                <w:rFonts w:ascii="Verdana" w:hAnsi="Verdana" w:cs="Arial"/>
                <w:szCs w:val="20"/>
              </w:rPr>
              <w:t xml:space="preserve">     </w:t>
            </w:r>
            <w:sdt>
              <w:sdtPr>
                <w:rPr>
                  <w:rFonts w:ascii="Verdana" w:hAnsi="Verdana" w:cs="Arial"/>
                  <w:szCs w:val="20"/>
                </w:rPr>
                <w:id w:val="1975634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  <w:p w:rsidR="00A83CD9" w:rsidRPr="00A83CD9" w:rsidRDefault="00A83CD9" w:rsidP="00A83CD9">
            <w:pPr>
              <w:pStyle w:val="MjStandardowy"/>
              <w:numPr>
                <w:ilvl w:val="0"/>
                <w:numId w:val="2"/>
              </w:numPr>
              <w:spacing w:after="0"/>
              <w:jc w:val="left"/>
              <w:rPr>
                <w:rFonts w:ascii="Verdana" w:hAnsi="Verdana" w:cs="Arial"/>
                <w:szCs w:val="20"/>
              </w:rPr>
            </w:pPr>
            <w:r w:rsidRPr="00A83CD9">
              <w:rPr>
                <w:rFonts w:ascii="Verdana" w:hAnsi="Verdana" w:cs="Arial"/>
                <w:szCs w:val="20"/>
              </w:rPr>
              <w:t xml:space="preserve">pozostałości pestycydów     </w:t>
            </w:r>
            <w:sdt>
              <w:sdtPr>
                <w:rPr>
                  <w:rFonts w:ascii="Verdana" w:hAnsi="Verdana" w:cs="Arial"/>
                  <w:szCs w:val="20"/>
                </w:rPr>
                <w:id w:val="-926260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A83CD9">
              <w:rPr>
                <w:rFonts w:ascii="Verdana" w:hAnsi="Verdana" w:cs="Arial"/>
                <w:szCs w:val="20"/>
              </w:rPr>
              <w:t xml:space="preserve">      </w:t>
            </w:r>
            <w:r>
              <w:rPr>
                <w:rFonts w:ascii="Verdana" w:hAnsi="Verdana" w:cs="Arial"/>
                <w:szCs w:val="20"/>
              </w:rPr>
              <w:t xml:space="preserve">     </w:t>
            </w:r>
            <w:sdt>
              <w:sdtPr>
                <w:rPr>
                  <w:rFonts w:ascii="Verdana" w:hAnsi="Verdana" w:cs="Arial"/>
                  <w:szCs w:val="20"/>
                </w:rPr>
                <w:id w:val="1624509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</w:tr>
      <w:tr w:rsidR="00A83CD9" w:rsidRPr="00A83CD9" w:rsidTr="00A83CD9">
        <w:trPr>
          <w:trHeight w:val="1200"/>
        </w:trPr>
        <w:tc>
          <w:tcPr>
            <w:tcW w:w="3835" w:type="dxa"/>
            <w:shd w:val="clear" w:color="auto" w:fill="auto"/>
            <w:vAlign w:val="center"/>
          </w:tcPr>
          <w:p w:rsidR="00A83CD9" w:rsidRPr="00A83CD9" w:rsidRDefault="00A83CD9" w:rsidP="00A83CD9">
            <w:pPr>
              <w:pStyle w:val="MjStandardowy"/>
              <w:ind w:left="0"/>
              <w:jc w:val="left"/>
              <w:rPr>
                <w:rFonts w:ascii="Verdana" w:hAnsi="Verdana" w:cs="Arial"/>
                <w:szCs w:val="20"/>
              </w:rPr>
            </w:pPr>
          </w:p>
          <w:p w:rsidR="00A83CD9" w:rsidRPr="00A83CD9" w:rsidRDefault="00A83CD9" w:rsidP="00A83CD9">
            <w:pPr>
              <w:pStyle w:val="MjStandardowy"/>
              <w:ind w:left="0"/>
              <w:jc w:val="left"/>
              <w:rPr>
                <w:rFonts w:ascii="Verdana" w:hAnsi="Verdana" w:cs="Arial"/>
                <w:szCs w:val="20"/>
              </w:rPr>
            </w:pPr>
            <w:r w:rsidRPr="00A83CD9">
              <w:rPr>
                <w:rFonts w:ascii="Verdana" w:hAnsi="Verdana" w:cs="Arial"/>
                <w:szCs w:val="20"/>
              </w:rPr>
              <w:t>System zarządzania jakością wdrożony i utrzymywany w laboratorium</w:t>
            </w:r>
          </w:p>
        </w:tc>
        <w:tc>
          <w:tcPr>
            <w:tcW w:w="5560" w:type="dxa"/>
            <w:shd w:val="clear" w:color="auto" w:fill="auto"/>
          </w:tcPr>
          <w:p w:rsidR="00A83CD9" w:rsidRPr="00A83CD9" w:rsidRDefault="00A83CD9" w:rsidP="00A83CD9">
            <w:pPr>
              <w:pStyle w:val="MjStandardowy"/>
              <w:suppressAutoHyphens/>
              <w:ind w:left="0"/>
              <w:jc w:val="left"/>
              <w:rPr>
                <w:rFonts w:ascii="Verdana" w:hAnsi="Verdana" w:cs="Arial"/>
                <w:szCs w:val="20"/>
              </w:rPr>
            </w:pPr>
          </w:p>
          <w:p w:rsidR="00A83CD9" w:rsidRPr="00A83CD9" w:rsidRDefault="00944621" w:rsidP="00A83CD9">
            <w:pPr>
              <w:pStyle w:val="MjStandardowy"/>
              <w:suppressAutoHyphens/>
              <w:jc w:val="left"/>
              <w:rPr>
                <w:rFonts w:ascii="Verdana" w:hAnsi="Verdana" w:cs="Arial"/>
                <w:szCs w:val="20"/>
              </w:rPr>
            </w:pPr>
            <w:sdt>
              <w:sdtPr>
                <w:rPr>
                  <w:rFonts w:ascii="Verdana" w:hAnsi="Verdana" w:cs="Arial"/>
                  <w:szCs w:val="20"/>
                </w:rPr>
                <w:id w:val="-160995264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A83CD9" w:rsidRPr="00977C18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sdtContent>
            </w:sdt>
            <w:r w:rsidR="00A83CD9" w:rsidRPr="00A83CD9">
              <w:rPr>
                <w:rFonts w:ascii="Verdana" w:hAnsi="Verdana" w:cs="Arial"/>
                <w:szCs w:val="20"/>
              </w:rPr>
              <w:t>.</w:t>
            </w:r>
          </w:p>
          <w:p w:rsidR="00A83CD9" w:rsidRPr="00A83CD9" w:rsidRDefault="00A83CD9" w:rsidP="00A83CD9">
            <w:pPr>
              <w:pStyle w:val="MjStandardowy"/>
              <w:suppressAutoHyphens/>
              <w:jc w:val="left"/>
              <w:rPr>
                <w:rFonts w:ascii="Verdana" w:hAnsi="Verdana" w:cs="Arial"/>
                <w:szCs w:val="20"/>
              </w:rPr>
            </w:pPr>
            <w:r w:rsidRPr="00A83CD9">
              <w:rPr>
                <w:rFonts w:ascii="Verdana" w:hAnsi="Verdana" w:cs="Arial"/>
                <w:szCs w:val="20"/>
              </w:rPr>
              <w:t>(krótki opis systemu)</w:t>
            </w:r>
          </w:p>
        </w:tc>
      </w:tr>
    </w:tbl>
    <w:p w:rsidR="00A83CD9" w:rsidRPr="00A83CD9" w:rsidRDefault="00A83CD9" w:rsidP="00A83CD9">
      <w:pPr>
        <w:spacing w:after="120"/>
        <w:ind w:left="0"/>
        <w:rPr>
          <w:szCs w:val="20"/>
        </w:rPr>
      </w:pPr>
    </w:p>
    <w:p w:rsidR="00613C6F" w:rsidRPr="00A83CD9" w:rsidRDefault="00944621">
      <w:pPr>
        <w:rPr>
          <w:szCs w:val="20"/>
        </w:rPr>
      </w:pPr>
    </w:p>
    <w:sectPr w:rsidR="00613C6F" w:rsidRPr="00A83CD9" w:rsidSect="003226B5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4621" w:rsidRDefault="00944621" w:rsidP="00A83CD9">
      <w:r>
        <w:separator/>
      </w:r>
    </w:p>
  </w:endnote>
  <w:endnote w:type="continuationSeparator" w:id="0">
    <w:p w:rsidR="00944621" w:rsidRDefault="00944621" w:rsidP="00A83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7161" w:rsidRDefault="000925E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57161" w:rsidRDefault="0094462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7161" w:rsidRDefault="00944621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7161" w:rsidRDefault="00944621">
    <w:pPr>
      <w:pStyle w:val="Stopka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4621" w:rsidRDefault="00944621" w:rsidP="00A83CD9">
      <w:r>
        <w:separator/>
      </w:r>
    </w:p>
  </w:footnote>
  <w:footnote w:type="continuationSeparator" w:id="0">
    <w:p w:rsidR="00944621" w:rsidRDefault="00944621" w:rsidP="00A83CD9">
      <w:r>
        <w:continuationSeparator/>
      </w:r>
    </w:p>
  </w:footnote>
  <w:footnote w:id="1">
    <w:p w:rsidR="00A83CD9" w:rsidRPr="00F1613B" w:rsidRDefault="00A83CD9" w:rsidP="00A83CD9">
      <w:pPr>
        <w:pStyle w:val="Tekstprzypisudolnego"/>
      </w:pPr>
      <w:r>
        <w:rPr>
          <w:rStyle w:val="Odwoanieprzypisudolnego"/>
        </w:rPr>
        <w:footnoteRef/>
      </w:r>
      <w:r w:rsidR="00F1613B">
        <w:t xml:space="preserve"> </w:t>
      </w:r>
      <w:r w:rsidRPr="00F1613B">
        <w:rPr>
          <w:sz w:val="16"/>
          <w:szCs w:val="16"/>
        </w:rPr>
        <w:t>Informacja o ewentualnie zatrudnionych rzeczoznawcach o kwalifikacjach w r</w:t>
      </w:r>
      <w:r w:rsidRPr="00F1613B">
        <w:rPr>
          <w:rFonts w:cs="Arial"/>
          <w:sz w:val="16"/>
          <w:szCs w:val="16"/>
        </w:rPr>
        <w:t>ozumieniu przepisów ustawy o jakości handlowej artykułów rolno-spożywczych w zakresie pobierania próbek laboratoryjnych zboża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885FEF"/>
    <w:multiLevelType w:val="hybridMultilevel"/>
    <w:tmpl w:val="3FBA1352"/>
    <w:lvl w:ilvl="0" w:tplc="00000004">
      <w:start w:val="1"/>
      <w:numFmt w:val="bullet"/>
      <w:lvlText w:val="q"/>
      <w:lvlJc w:val="left"/>
      <w:pPr>
        <w:ind w:left="720" w:hanging="360"/>
      </w:pPr>
      <w:rPr>
        <w:rFonts w:ascii="Wingdings" w:hAnsi="Wingdings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D6094C"/>
    <w:multiLevelType w:val="hybridMultilevel"/>
    <w:tmpl w:val="D94262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ocumentProtection w:edit="forms" w:formatting="1" w:enforcement="1" w:cryptProviderType="rsaAES" w:cryptAlgorithmClass="hash" w:cryptAlgorithmType="typeAny" w:cryptAlgorithmSid="14" w:cryptSpinCount="100000" w:hash="lyddgfpFIqCgU/VTblgZ+aCYdFy3NuHbq1dYpqUPDjxIMTbx8BcotiEvCd5fmfSTUr1VyFhq1vQbEb5AfkTPdg==" w:salt="H2LGzGor3uDjIvkkeHavd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CD9"/>
    <w:rsid w:val="000925EB"/>
    <w:rsid w:val="00135F42"/>
    <w:rsid w:val="00870AC8"/>
    <w:rsid w:val="00944621"/>
    <w:rsid w:val="00A83CD9"/>
    <w:rsid w:val="00BB5B6F"/>
    <w:rsid w:val="00F1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E9376F-9573-4B5F-968C-00825463F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A83CD9"/>
    <w:pPr>
      <w:spacing w:after="0" w:line="240" w:lineRule="auto"/>
      <w:ind w:left="238"/>
    </w:pPr>
    <w:rPr>
      <w:rFonts w:ascii="Verdana" w:eastAsia="Times New Roman" w:hAnsi="Verdana" w:cs="Times New Roman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jStandardowy">
    <w:name w:val="Mój Standardowy"/>
    <w:basedOn w:val="Normalny"/>
    <w:rsid w:val="00A83CD9"/>
    <w:pPr>
      <w:spacing w:after="120"/>
      <w:jc w:val="both"/>
    </w:pPr>
    <w:rPr>
      <w:rFonts w:ascii="Garamond" w:hAnsi="Garamond"/>
    </w:rPr>
  </w:style>
  <w:style w:type="paragraph" w:styleId="Stopka">
    <w:name w:val="footer"/>
    <w:basedOn w:val="Normalny"/>
    <w:link w:val="StopkaZnak"/>
    <w:uiPriority w:val="99"/>
    <w:rsid w:val="00A83C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3CD9"/>
    <w:rPr>
      <w:rFonts w:ascii="Verdana" w:eastAsia="Times New Roman" w:hAnsi="Verdana" w:cs="Times New Roman"/>
      <w:sz w:val="20"/>
      <w:szCs w:val="24"/>
      <w:lang w:eastAsia="pl-PL"/>
    </w:rPr>
  </w:style>
  <w:style w:type="character" w:styleId="Numerstrony">
    <w:name w:val="page number"/>
    <w:basedOn w:val="Domylnaczcionkaakapitu"/>
    <w:semiHidden/>
    <w:rsid w:val="00A83CD9"/>
  </w:style>
  <w:style w:type="paragraph" w:styleId="Tekstprzypisudolnego">
    <w:name w:val="footnote text"/>
    <w:basedOn w:val="Normalny"/>
    <w:link w:val="TekstprzypisudolnegoZnak"/>
    <w:uiPriority w:val="99"/>
    <w:semiHidden/>
    <w:rsid w:val="00A83CD9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83CD9"/>
    <w:rPr>
      <w:rFonts w:ascii="Verdana" w:eastAsia="Times New Roman" w:hAnsi="Verdana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A83CD9"/>
    <w:rPr>
      <w:vertAlign w:val="superscript"/>
    </w:rPr>
  </w:style>
  <w:style w:type="paragraph" w:styleId="Akapitzlist">
    <w:name w:val="List Paragraph"/>
    <w:basedOn w:val="Normalny"/>
    <w:uiPriority w:val="34"/>
    <w:qFormat/>
    <w:rsid w:val="00A83CD9"/>
    <w:pPr>
      <w:ind w:left="708"/>
    </w:pPr>
  </w:style>
  <w:style w:type="character" w:styleId="Tekstzastpczy">
    <w:name w:val="Placeholder Text"/>
    <w:basedOn w:val="Domylnaczcionkaakapitu"/>
    <w:uiPriority w:val="99"/>
    <w:semiHidden/>
    <w:rsid w:val="00A83CD9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F161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613B"/>
    <w:rPr>
      <w:rFonts w:ascii="Verdana" w:eastAsia="Times New Roman" w:hAnsi="Verdana" w:cs="Times New Roman"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343D98-BDCD-4C44-AEA5-DF0A5C1A8C63}"/>
      </w:docPartPr>
      <w:docPartBody>
        <w:p w:rsidR="003D20B8" w:rsidRDefault="00D35B68">
          <w:r w:rsidRPr="00977C18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B68"/>
    <w:rsid w:val="00160B8E"/>
    <w:rsid w:val="003D20B8"/>
    <w:rsid w:val="007E6B47"/>
    <w:rsid w:val="00D3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35B6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Staręga Andrzej</dc:creator>
  <cp:keywords/>
  <dc:description/>
  <cp:lastModifiedBy>Staręga Andrzej</cp:lastModifiedBy>
  <cp:revision>3</cp:revision>
  <dcterms:created xsi:type="dcterms:W3CDTF">2020-02-03T09:21:00Z</dcterms:created>
  <dcterms:modified xsi:type="dcterms:W3CDTF">2020-02-03T09:34:00Z</dcterms:modified>
</cp:coreProperties>
</file>