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7407" w14:textId="77777777" w:rsidR="00A3060A" w:rsidRPr="007E7E3D" w:rsidRDefault="00A3060A" w:rsidP="00A3060A">
      <w:pPr>
        <w:pStyle w:val="Nagwek3"/>
        <w:tabs>
          <w:tab w:val="left" w:pos="0"/>
        </w:tabs>
        <w:spacing w:before="0"/>
        <w:rPr>
          <w:rFonts w:ascii="Verdana" w:hAnsi="Verdana"/>
          <w:color w:val="auto"/>
        </w:rPr>
      </w:pPr>
      <w:bookmarkStart w:id="0" w:name="_Hlk72221053"/>
      <w:r>
        <w:rPr>
          <w:rFonts w:ascii="Verdana" w:hAnsi="Verdana"/>
          <w:color w:val="auto"/>
        </w:rPr>
        <w:t xml:space="preserve">Appendix 6 </w:t>
      </w:r>
      <w:r>
        <w:rPr>
          <w:rFonts w:ascii="Verdana" w:hAnsi="Verdana"/>
        </w:rPr>
        <w:t>to the Rules for the Guarantees of Origin Register</w:t>
      </w:r>
    </w:p>
    <w:p w14:paraId="3F7D13E6" w14:textId="77777777" w:rsidR="00A3060A" w:rsidRPr="007E7E3D" w:rsidRDefault="00A3060A" w:rsidP="00A3060A">
      <w:pPr>
        <w:pStyle w:val="Nagwek3"/>
        <w:tabs>
          <w:tab w:val="left" w:pos="0"/>
        </w:tabs>
        <w:spacing w:before="0"/>
        <w:jc w:val="center"/>
        <w:rPr>
          <w:rFonts w:ascii="Verdana" w:eastAsia="Times New Roman" w:hAnsi="Verdana" w:cs="Times New Roman"/>
          <w:color w:val="auto"/>
        </w:rPr>
      </w:pPr>
      <w:r>
        <w:rPr>
          <w:rFonts w:ascii="Verdana" w:hAnsi="Verdana"/>
          <w:color w:val="auto"/>
        </w:rPr>
        <w:t>Declaration of resignation from the membership in the Guarantees of Origin Register</w:t>
      </w:r>
    </w:p>
    <w:p w14:paraId="3C713300" w14:textId="77777777" w:rsidR="00A3060A" w:rsidRDefault="00A3060A" w:rsidP="00A3060A">
      <w:pPr>
        <w:spacing w:after="0"/>
        <w:jc w:val="both"/>
        <w:rPr>
          <w:rFonts w:ascii="Verdana" w:hAnsi="Verdana" w:cs="Arial"/>
          <w:sz w:val="18"/>
          <w:szCs w:val="18"/>
        </w:rPr>
      </w:pPr>
    </w:p>
    <w:p w14:paraId="5DBE55AC" w14:textId="77777777" w:rsidR="00A3060A" w:rsidRDefault="00A3060A" w:rsidP="00A3060A">
      <w:pPr>
        <w:spacing w:after="0"/>
        <w:jc w:val="right"/>
        <w:rPr>
          <w:rFonts w:ascii="Verdana" w:hAnsi="Verdana" w:cs="Arial"/>
          <w:sz w:val="18"/>
          <w:szCs w:val="18"/>
        </w:rPr>
      </w:pPr>
      <w:r>
        <w:rPr>
          <w:rFonts w:ascii="Verdana" w:hAnsi="Verdana"/>
          <w:sz w:val="18"/>
        </w:rPr>
        <w:t>.............................. DD.MM.YYYY</w:t>
      </w:r>
    </w:p>
    <w:p w14:paraId="69E99D0B" w14:textId="77777777" w:rsidR="00A3060A" w:rsidRDefault="00A3060A" w:rsidP="00A3060A">
      <w:pPr>
        <w:spacing w:after="0"/>
        <w:rPr>
          <w:rFonts w:ascii="Verdana" w:hAnsi="Verdana" w:cs="Arial"/>
          <w:sz w:val="18"/>
          <w:szCs w:val="18"/>
        </w:rPr>
      </w:pPr>
      <w:bookmarkStart w:id="1" w:name="_Hlk85618681"/>
      <w:r>
        <w:rPr>
          <w:rFonts w:ascii="Verdana" w:hAnsi="Verdana"/>
          <w:sz w:val="18"/>
        </w:rPr>
        <w:t>We, the undersigned, acting on behalf of and for:</w:t>
      </w:r>
    </w:p>
    <w:p w14:paraId="423AAEF9" w14:textId="77777777" w:rsidR="00A3060A" w:rsidRDefault="00A3060A" w:rsidP="00A3060A">
      <w:pPr>
        <w:spacing w:after="0"/>
        <w:rPr>
          <w:rFonts w:ascii="Verdana" w:hAnsi="Verdana" w:cs="Arial"/>
          <w:sz w:val="18"/>
          <w:szCs w:val="18"/>
        </w:rPr>
      </w:pPr>
    </w:p>
    <w:tbl>
      <w:tblPr>
        <w:tblStyle w:val="Tabela-Siatka"/>
        <w:tblW w:w="0" w:type="auto"/>
        <w:tblLook w:val="04A0" w:firstRow="1" w:lastRow="0" w:firstColumn="1" w:lastColumn="0" w:noHBand="0" w:noVBand="1"/>
      </w:tblPr>
      <w:tblGrid>
        <w:gridCol w:w="4531"/>
        <w:gridCol w:w="4531"/>
      </w:tblGrid>
      <w:tr w:rsidR="00A3060A" w14:paraId="3B568EFD" w14:textId="77777777" w:rsidTr="005C6972">
        <w:tc>
          <w:tcPr>
            <w:tcW w:w="4531" w:type="dxa"/>
          </w:tcPr>
          <w:p w14:paraId="60576996" w14:textId="77777777" w:rsidR="00A3060A" w:rsidRDefault="00A3060A" w:rsidP="005C6972">
            <w:pPr>
              <w:rPr>
                <w:rFonts w:ascii="Verdana" w:hAnsi="Verdana" w:cs="Arial"/>
                <w:sz w:val="18"/>
                <w:szCs w:val="18"/>
              </w:rPr>
            </w:pPr>
            <w:r>
              <w:rPr>
                <w:rFonts w:ascii="Verdana" w:hAnsi="Verdana"/>
                <w:sz w:val="18"/>
              </w:rPr>
              <w:t>Name of the GOR Member</w:t>
            </w:r>
          </w:p>
        </w:tc>
        <w:tc>
          <w:tcPr>
            <w:tcW w:w="4531" w:type="dxa"/>
          </w:tcPr>
          <w:p w14:paraId="147A853F" w14:textId="77777777" w:rsidR="00A3060A" w:rsidRDefault="00A3060A" w:rsidP="005C6972">
            <w:pPr>
              <w:rPr>
                <w:rFonts w:ascii="Verdana" w:hAnsi="Verdana" w:cs="Arial"/>
                <w:sz w:val="18"/>
                <w:szCs w:val="18"/>
              </w:rPr>
            </w:pPr>
          </w:p>
        </w:tc>
      </w:tr>
      <w:tr w:rsidR="00A3060A" w14:paraId="0A2853C5" w14:textId="77777777" w:rsidTr="005C6972">
        <w:tc>
          <w:tcPr>
            <w:tcW w:w="4531" w:type="dxa"/>
          </w:tcPr>
          <w:p w14:paraId="02B8563B" w14:textId="77777777" w:rsidR="00A3060A" w:rsidRDefault="00A3060A" w:rsidP="005C6972">
            <w:pPr>
              <w:rPr>
                <w:rFonts w:ascii="Verdana" w:hAnsi="Verdana" w:cs="Arial"/>
                <w:sz w:val="18"/>
                <w:szCs w:val="18"/>
              </w:rPr>
            </w:pPr>
            <w:r>
              <w:rPr>
                <w:rFonts w:ascii="Verdana" w:hAnsi="Verdana"/>
                <w:sz w:val="18"/>
              </w:rPr>
              <w:t>Tax Identification Number (NIP)</w:t>
            </w:r>
          </w:p>
        </w:tc>
        <w:tc>
          <w:tcPr>
            <w:tcW w:w="4531" w:type="dxa"/>
          </w:tcPr>
          <w:p w14:paraId="74D0D27F" w14:textId="77777777" w:rsidR="00A3060A" w:rsidRDefault="00A3060A" w:rsidP="005C6972">
            <w:pPr>
              <w:rPr>
                <w:rFonts w:ascii="Verdana" w:hAnsi="Verdana" w:cs="Arial"/>
                <w:sz w:val="18"/>
                <w:szCs w:val="18"/>
              </w:rPr>
            </w:pPr>
          </w:p>
        </w:tc>
      </w:tr>
      <w:tr w:rsidR="00A3060A" w14:paraId="66612979" w14:textId="77777777" w:rsidTr="005C6972">
        <w:tc>
          <w:tcPr>
            <w:tcW w:w="4531" w:type="dxa"/>
          </w:tcPr>
          <w:p w14:paraId="482259E6" w14:textId="77777777" w:rsidR="00A3060A" w:rsidRDefault="00A3060A" w:rsidP="005C6972">
            <w:pPr>
              <w:rPr>
                <w:rFonts w:ascii="Verdana" w:hAnsi="Verdana" w:cs="Arial"/>
                <w:sz w:val="18"/>
                <w:szCs w:val="18"/>
              </w:rPr>
            </w:pPr>
            <w:r>
              <w:rPr>
                <w:rFonts w:ascii="Verdana" w:hAnsi="Verdana"/>
                <w:sz w:val="18"/>
              </w:rPr>
              <w:t>RGP Code</w:t>
            </w:r>
          </w:p>
        </w:tc>
        <w:tc>
          <w:tcPr>
            <w:tcW w:w="4531" w:type="dxa"/>
          </w:tcPr>
          <w:p w14:paraId="68DFA245" w14:textId="77777777" w:rsidR="00A3060A" w:rsidRDefault="00A3060A" w:rsidP="005C6972">
            <w:pPr>
              <w:rPr>
                <w:rFonts w:ascii="Verdana" w:hAnsi="Verdana" w:cs="Arial"/>
                <w:sz w:val="18"/>
                <w:szCs w:val="18"/>
              </w:rPr>
            </w:pPr>
          </w:p>
        </w:tc>
      </w:tr>
      <w:bookmarkEnd w:id="1"/>
    </w:tbl>
    <w:p w14:paraId="38810330" w14:textId="77777777" w:rsidR="00A3060A" w:rsidRDefault="00A3060A" w:rsidP="00A3060A">
      <w:pPr>
        <w:spacing w:after="0"/>
        <w:rPr>
          <w:rFonts w:ascii="Verdana" w:hAnsi="Verdana" w:cs="Arial"/>
          <w:sz w:val="18"/>
          <w:szCs w:val="18"/>
        </w:rPr>
      </w:pPr>
    </w:p>
    <w:p w14:paraId="4864286C" w14:textId="77777777" w:rsidR="00A3060A" w:rsidRPr="003805D1" w:rsidRDefault="00A3060A" w:rsidP="00A3060A">
      <w:pPr>
        <w:spacing w:after="0"/>
        <w:ind w:firstLine="709"/>
        <w:rPr>
          <w:rFonts w:ascii="Verdana" w:hAnsi="Verdana" w:cs="Arial"/>
          <w:sz w:val="18"/>
          <w:szCs w:val="18"/>
        </w:rPr>
      </w:pPr>
      <w:r>
        <w:rPr>
          <w:rFonts w:ascii="Verdana" w:hAnsi="Verdana"/>
          <w:sz w:val="18"/>
        </w:rPr>
        <w:t>pursuant to §10 of the Rules for the Guarantees of Origin Register, declare that we resign from the membership in the Guarantees of Origin Register.</w:t>
      </w:r>
    </w:p>
    <w:p w14:paraId="456F84DC" w14:textId="77777777" w:rsidR="00A3060A" w:rsidRPr="003805D1" w:rsidRDefault="00A3060A" w:rsidP="00A3060A">
      <w:pPr>
        <w:spacing w:after="0"/>
        <w:rPr>
          <w:rFonts w:ascii="Verdana" w:hAnsi="Verdana" w:cs="Arial"/>
          <w:sz w:val="18"/>
          <w:szCs w:val="18"/>
        </w:rPr>
      </w:pPr>
    </w:p>
    <w:p w14:paraId="6248CCA7" w14:textId="77777777" w:rsidR="00A3060A" w:rsidRPr="003805D1" w:rsidRDefault="00A3060A" w:rsidP="00A3060A">
      <w:pPr>
        <w:spacing w:after="0"/>
        <w:jc w:val="both"/>
        <w:rPr>
          <w:rFonts w:ascii="Verdana" w:hAnsi="Verdana" w:cs="Arial"/>
          <w:sz w:val="18"/>
          <w:szCs w:val="18"/>
        </w:rPr>
      </w:pPr>
      <w:r>
        <w:rPr>
          <w:rFonts w:ascii="Verdana" w:hAnsi="Verdana"/>
          <w:sz w:val="18"/>
        </w:rPr>
        <w:t xml:space="preserve">We declare that we have no financial obligations towards </w:t>
      </w:r>
      <w:proofErr w:type="spellStart"/>
      <w:r>
        <w:rPr>
          <w:rFonts w:ascii="Verdana" w:hAnsi="Verdana"/>
          <w:sz w:val="18"/>
        </w:rPr>
        <w:t>Towarowa</w:t>
      </w:r>
      <w:proofErr w:type="spellEnd"/>
      <w:r>
        <w:rPr>
          <w:rFonts w:ascii="Verdana" w:hAnsi="Verdana"/>
          <w:sz w:val="18"/>
        </w:rPr>
        <w:t xml:space="preserve"> </w:t>
      </w:r>
      <w:proofErr w:type="spellStart"/>
      <w:r>
        <w:rPr>
          <w:rFonts w:ascii="Verdana" w:hAnsi="Verdana"/>
          <w:sz w:val="18"/>
        </w:rPr>
        <w:t>Giełda</w:t>
      </w:r>
      <w:proofErr w:type="spellEnd"/>
      <w:r>
        <w:rPr>
          <w:rFonts w:ascii="Verdana" w:hAnsi="Verdana"/>
          <w:sz w:val="18"/>
        </w:rPr>
        <w:t xml:space="preserve"> Energii S.A. as at the date of this declaration.</w:t>
      </w:r>
    </w:p>
    <w:p w14:paraId="1DE00F9E" w14:textId="77777777" w:rsidR="00A3060A" w:rsidRPr="003805D1" w:rsidRDefault="00A3060A" w:rsidP="00A3060A">
      <w:pPr>
        <w:spacing w:after="0"/>
        <w:jc w:val="both"/>
        <w:rPr>
          <w:rFonts w:ascii="Verdana" w:hAnsi="Verdana" w:cs="Arial"/>
          <w:sz w:val="18"/>
          <w:szCs w:val="18"/>
        </w:rPr>
      </w:pPr>
    </w:p>
    <w:p w14:paraId="37C3D7EC" w14:textId="77777777" w:rsidR="00A3060A" w:rsidRPr="003805D1" w:rsidRDefault="00A3060A" w:rsidP="00A3060A">
      <w:pPr>
        <w:spacing w:after="0"/>
        <w:jc w:val="both"/>
        <w:rPr>
          <w:rFonts w:ascii="Verdana" w:hAnsi="Verdana" w:cs="Arial"/>
          <w:sz w:val="18"/>
          <w:szCs w:val="18"/>
        </w:rPr>
      </w:pPr>
      <w:r>
        <w:rPr>
          <w:rFonts w:ascii="Verdana" w:hAnsi="Verdana"/>
          <w:sz w:val="18"/>
        </w:rPr>
        <w:t xml:space="preserve">Furthermore, we hereby declare that we express our consent to the referral, in accordance with the GOR Rules, of any civil disputes which might result from the termination of our membership in the Register to the arbitration court operating at </w:t>
      </w:r>
      <w:proofErr w:type="spellStart"/>
      <w:r>
        <w:rPr>
          <w:rFonts w:ascii="Verdana" w:hAnsi="Verdana"/>
          <w:sz w:val="18"/>
        </w:rPr>
        <w:t>Towarowa</w:t>
      </w:r>
      <w:proofErr w:type="spellEnd"/>
      <w:r>
        <w:rPr>
          <w:rFonts w:ascii="Verdana" w:hAnsi="Verdana"/>
          <w:sz w:val="18"/>
        </w:rPr>
        <w:t xml:space="preserve"> </w:t>
      </w:r>
      <w:proofErr w:type="spellStart"/>
      <w:r>
        <w:rPr>
          <w:rFonts w:ascii="Verdana" w:hAnsi="Verdana"/>
          <w:sz w:val="18"/>
        </w:rPr>
        <w:t>Giełda</w:t>
      </w:r>
      <w:proofErr w:type="spellEnd"/>
      <w:r>
        <w:rPr>
          <w:rFonts w:ascii="Verdana" w:hAnsi="Verdana"/>
          <w:sz w:val="18"/>
        </w:rPr>
        <w:t xml:space="preserve"> Energii S.A.</w:t>
      </w:r>
    </w:p>
    <w:p w14:paraId="6F3F4310" w14:textId="77777777" w:rsidR="00A3060A" w:rsidRPr="003805D1" w:rsidRDefault="00A3060A" w:rsidP="00A3060A">
      <w:pPr>
        <w:spacing w:after="0"/>
        <w:jc w:val="both"/>
        <w:rPr>
          <w:rFonts w:ascii="Verdana" w:hAnsi="Verdana" w:cs="Arial"/>
          <w:sz w:val="18"/>
          <w:szCs w:val="18"/>
        </w:rPr>
      </w:pPr>
    </w:p>
    <w:p w14:paraId="68FC9DD8" w14:textId="77777777" w:rsidR="00A3060A" w:rsidRPr="003805D1" w:rsidRDefault="00A3060A" w:rsidP="00A3060A">
      <w:pPr>
        <w:spacing w:after="0"/>
        <w:jc w:val="both"/>
        <w:rPr>
          <w:rFonts w:ascii="Verdana" w:hAnsi="Verdana" w:cs="Arial"/>
          <w:sz w:val="18"/>
          <w:szCs w:val="18"/>
        </w:rPr>
      </w:pPr>
    </w:p>
    <w:p w14:paraId="3E404A00" w14:textId="77777777" w:rsidR="00A3060A" w:rsidRPr="003805D1" w:rsidRDefault="00A3060A" w:rsidP="00A3060A">
      <w:pPr>
        <w:autoSpaceDE w:val="0"/>
        <w:autoSpaceDN w:val="0"/>
        <w:adjustRightInd w:val="0"/>
        <w:spacing w:after="0"/>
        <w:jc w:val="center"/>
        <w:rPr>
          <w:rFonts w:ascii="Verdana" w:hAnsi="Verdana" w:cs="Arial"/>
          <w:sz w:val="18"/>
          <w:szCs w:val="18"/>
        </w:rPr>
      </w:pPr>
      <w:r>
        <w:rPr>
          <w:rFonts w:ascii="Verdana" w:hAnsi="Verdana"/>
          <w:sz w:val="18"/>
        </w:rPr>
        <w:t xml:space="preserve">....................................... </w:t>
      </w:r>
      <w:r>
        <w:rPr>
          <w:rFonts w:ascii="Verdana" w:hAnsi="Verdana"/>
          <w:sz w:val="18"/>
        </w:rPr>
        <w:tab/>
        <w:t xml:space="preserve">........................................ </w:t>
      </w:r>
      <w:r>
        <w:rPr>
          <w:rFonts w:ascii="Verdana" w:hAnsi="Verdana"/>
          <w:sz w:val="18"/>
        </w:rPr>
        <w:tab/>
        <w:t>.........................................</w:t>
      </w:r>
    </w:p>
    <w:p w14:paraId="4363B65F" w14:textId="77777777" w:rsidR="00A3060A" w:rsidRPr="004F2D56" w:rsidRDefault="00A3060A" w:rsidP="00A3060A">
      <w:pPr>
        <w:autoSpaceDE w:val="0"/>
        <w:autoSpaceDN w:val="0"/>
        <w:adjustRightInd w:val="0"/>
        <w:spacing w:after="0"/>
        <w:jc w:val="center"/>
        <w:rPr>
          <w:rFonts w:ascii="Verdana" w:hAnsi="Verdana" w:cs="Arial"/>
          <w:i/>
          <w:iCs/>
          <w:sz w:val="18"/>
          <w:szCs w:val="18"/>
        </w:rPr>
      </w:pPr>
      <w:r>
        <w:rPr>
          <w:rFonts w:ascii="Verdana" w:hAnsi="Verdana"/>
          <w:i/>
          <w:sz w:val="18"/>
        </w:rPr>
        <w:t xml:space="preserve">signature of person authorised to act with respect to the Register </w:t>
      </w:r>
    </w:p>
    <w:p w14:paraId="63582237" w14:textId="77777777" w:rsidR="00A3060A" w:rsidRPr="004F2D56" w:rsidRDefault="00A3060A" w:rsidP="00A3060A">
      <w:pPr>
        <w:autoSpaceDE w:val="0"/>
        <w:autoSpaceDN w:val="0"/>
        <w:adjustRightInd w:val="0"/>
        <w:spacing w:after="0"/>
        <w:jc w:val="center"/>
        <w:rPr>
          <w:rFonts w:ascii="Verdana" w:hAnsi="Verdana" w:cs="Arial"/>
          <w:i/>
          <w:iCs/>
          <w:sz w:val="18"/>
          <w:szCs w:val="18"/>
        </w:rPr>
      </w:pPr>
      <w:r>
        <w:rPr>
          <w:rFonts w:ascii="Verdana" w:hAnsi="Verdana"/>
          <w:i/>
          <w:sz w:val="18"/>
        </w:rPr>
        <w:t>(please indicate name and surname)</w:t>
      </w:r>
    </w:p>
    <w:bookmarkEnd w:id="0"/>
    <w:p w14:paraId="472591AA" w14:textId="77777777" w:rsidR="00A3060A" w:rsidRDefault="00A3060A" w:rsidP="00A3060A">
      <w:pPr>
        <w:rPr>
          <w:rFonts w:ascii="Verdana" w:hAnsi="Verdana" w:cs="Arial"/>
          <w:sz w:val="18"/>
          <w:szCs w:val="18"/>
        </w:rPr>
      </w:pPr>
    </w:p>
    <w:p w14:paraId="204D5B54" w14:textId="64CC56B5" w:rsidR="00967D22" w:rsidRPr="00A3060A" w:rsidRDefault="00967D22" w:rsidP="00A3060A">
      <w:pPr>
        <w:rPr>
          <w:rFonts w:ascii="Verdana" w:hAnsi="Verdana"/>
          <w:sz w:val="16"/>
          <w:szCs w:val="16"/>
        </w:rPr>
      </w:pPr>
    </w:p>
    <w:sectPr w:rsidR="00967D22" w:rsidRPr="00A3060A" w:rsidSect="00A325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8627" w14:textId="77777777" w:rsidR="00F50A59" w:rsidRDefault="00F50A59" w:rsidP="00F50A59">
      <w:pPr>
        <w:spacing w:after="0" w:line="240" w:lineRule="auto"/>
      </w:pPr>
      <w:r>
        <w:separator/>
      </w:r>
    </w:p>
  </w:endnote>
  <w:endnote w:type="continuationSeparator" w:id="0">
    <w:p w14:paraId="44729A34" w14:textId="77777777" w:rsidR="00F50A59" w:rsidRDefault="00F50A59" w:rsidP="00F5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21459621" w14:textId="77777777" w:rsidR="00C924F7" w:rsidRDefault="005E0F26">
            <w:pPr>
              <w:pStyle w:val="Stopka"/>
              <w:jc w:val="right"/>
            </w:pPr>
            <w:r>
              <w:t xml:space="preserve">Page </w:t>
            </w:r>
            <w:r>
              <w:rPr>
                <w:b/>
                <w:sz w:val="24"/>
              </w:rPr>
              <w:fldChar w:fldCharType="begin"/>
            </w:r>
            <w:r>
              <w:rPr>
                <w:b/>
              </w:rPr>
              <w:instrText>PAGE</w:instrText>
            </w:r>
            <w:r>
              <w:rPr>
                <w:b/>
                <w:sz w:val="24"/>
              </w:rPr>
              <w:fldChar w:fldCharType="separate"/>
            </w:r>
            <w:r>
              <w:rPr>
                <w:b/>
              </w:rPr>
              <w:t>4</w:t>
            </w:r>
            <w:r>
              <w:rPr>
                <w:b/>
                <w:sz w:val="24"/>
              </w:rPr>
              <w:fldChar w:fldCharType="end"/>
            </w:r>
            <w:r>
              <w:t xml:space="preserve"> of </w:t>
            </w:r>
            <w:r>
              <w:rPr>
                <w:b/>
                <w:sz w:val="24"/>
              </w:rPr>
              <w:fldChar w:fldCharType="begin"/>
            </w:r>
            <w:r>
              <w:rPr>
                <w:b/>
              </w:rPr>
              <w:instrText>NUMPAGES</w:instrText>
            </w:r>
            <w:r>
              <w:rPr>
                <w:b/>
                <w:sz w:val="24"/>
              </w:rPr>
              <w:fldChar w:fldCharType="separate"/>
            </w:r>
            <w:r>
              <w:rPr>
                <w:b/>
              </w:rPr>
              <w:t>22</w:t>
            </w:r>
            <w:r>
              <w:rPr>
                <w:b/>
                <w:sz w:val="24"/>
              </w:rPr>
              <w:fldChar w:fldCharType="end"/>
            </w:r>
          </w:p>
        </w:sdtContent>
      </w:sdt>
    </w:sdtContent>
  </w:sdt>
  <w:p w14:paraId="059D46C2" w14:textId="77777777" w:rsidR="00C924F7" w:rsidRDefault="005E0F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8C0B" w14:textId="77777777" w:rsidR="00F50A59" w:rsidRDefault="00F50A59" w:rsidP="00F50A59">
      <w:pPr>
        <w:spacing w:after="0" w:line="240" w:lineRule="auto"/>
      </w:pPr>
      <w:r>
        <w:separator/>
      </w:r>
    </w:p>
  </w:footnote>
  <w:footnote w:type="continuationSeparator" w:id="0">
    <w:p w14:paraId="7522F110" w14:textId="77777777" w:rsidR="00F50A59" w:rsidRDefault="00F50A59" w:rsidP="00F50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36598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426218">
    <w:abstractNumId w:val="0"/>
  </w:num>
  <w:num w:numId="3" w16cid:durableId="12184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59"/>
    <w:rsid w:val="005E0F26"/>
    <w:rsid w:val="006D6935"/>
    <w:rsid w:val="00967D22"/>
    <w:rsid w:val="00A3060A"/>
    <w:rsid w:val="00F50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67F9"/>
  <w15:chartTrackingRefBased/>
  <w15:docId w15:val="{585F7376-D284-4116-920C-9E1786A0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60A"/>
    <w:pPr>
      <w:spacing w:after="200" w:line="276" w:lineRule="auto"/>
    </w:pPr>
    <w:rPr>
      <w:rFonts w:eastAsiaTheme="minorEastAsia"/>
      <w:lang w:val="en-GB" w:eastAsia="pl-PL"/>
    </w:rPr>
  </w:style>
  <w:style w:type="paragraph" w:styleId="Nagwek3">
    <w:name w:val="heading 3"/>
    <w:basedOn w:val="Normalny"/>
    <w:next w:val="Normalny"/>
    <w:link w:val="Nagwek3Znak"/>
    <w:uiPriority w:val="9"/>
    <w:unhideWhenUsed/>
    <w:qFormat/>
    <w:rsid w:val="00A3060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50A59"/>
    <w:pPr>
      <w:tabs>
        <w:tab w:val="center" w:pos="4536"/>
        <w:tab w:val="right" w:pos="9072"/>
      </w:tabs>
      <w:spacing w:after="0" w:line="240" w:lineRule="auto"/>
    </w:pPr>
    <w:rPr>
      <w:rFonts w:eastAsia="Times New Roman"/>
    </w:rPr>
  </w:style>
  <w:style w:type="character" w:customStyle="1" w:styleId="StopkaZnak">
    <w:name w:val="Stopka Znak"/>
    <w:basedOn w:val="Domylnaczcionkaakapitu"/>
    <w:link w:val="Stopka"/>
    <w:uiPriority w:val="99"/>
    <w:rsid w:val="00F50A59"/>
    <w:rPr>
      <w:rFonts w:eastAsia="Times New Roman"/>
      <w:lang w:val="en-GB" w:eastAsia="pl-PL"/>
    </w:rPr>
  </w:style>
  <w:style w:type="table" w:styleId="Tabela-Siatka">
    <w:name w:val="Table Grid"/>
    <w:basedOn w:val="Standardowy"/>
    <w:rsid w:val="00F50A59"/>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50A59"/>
    <w:pPr>
      <w:spacing w:after="0" w:line="240" w:lineRule="auto"/>
    </w:pPr>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50A59"/>
    <w:rPr>
      <w:rFonts w:eastAsia="Times New Roman"/>
      <w:sz w:val="20"/>
      <w:szCs w:val="20"/>
      <w:lang w:val="en-GB" w:eastAsia="pl-PL"/>
    </w:rPr>
  </w:style>
  <w:style w:type="character" w:customStyle="1" w:styleId="Nagwek3Znak">
    <w:name w:val="Nagłówek 3 Znak"/>
    <w:basedOn w:val="Domylnaczcionkaakapitu"/>
    <w:link w:val="Nagwek3"/>
    <w:uiPriority w:val="9"/>
    <w:rsid w:val="00A3060A"/>
    <w:rPr>
      <w:rFonts w:asciiTheme="majorHAnsi" w:eastAsiaTheme="majorEastAsia" w:hAnsiTheme="majorHAnsi" w:cstheme="majorBidi"/>
      <w:b/>
      <w:bCs/>
      <w:color w:val="4472C4" w:themeColor="accent1"/>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934</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3</cp:revision>
  <dcterms:created xsi:type="dcterms:W3CDTF">2023-05-30T10:44:00Z</dcterms:created>
  <dcterms:modified xsi:type="dcterms:W3CDTF">2023-05-30T10:44:00Z</dcterms:modified>
</cp:coreProperties>
</file>